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0A" w:rsidRDefault="00843D0A" w:rsidP="003E79B1">
      <w:pPr>
        <w:pStyle w:val="a3"/>
        <w:ind w:left="720"/>
        <w:jc w:val="center"/>
        <w:rPr>
          <w:b/>
          <w:i/>
          <w:iCs/>
        </w:rPr>
      </w:pPr>
      <w:bookmarkStart w:id="0" w:name="_GoBack"/>
      <w:bookmarkEnd w:id="0"/>
      <w:r>
        <w:rPr>
          <w:b/>
          <w:i/>
          <w:iCs/>
        </w:rPr>
        <w:t xml:space="preserve">Аннотация к программе учебного предмета </w:t>
      </w:r>
    </w:p>
    <w:p w:rsidR="00D35E6E" w:rsidRPr="003E79B1" w:rsidRDefault="00843D0A" w:rsidP="003E79B1">
      <w:pPr>
        <w:pStyle w:val="a3"/>
        <w:ind w:left="720"/>
        <w:jc w:val="center"/>
        <w:rPr>
          <w:b/>
          <w:i/>
          <w:iCs/>
        </w:rPr>
      </w:pPr>
      <w:r>
        <w:rPr>
          <w:b/>
          <w:i/>
          <w:iCs/>
        </w:rPr>
        <w:t>«Ритмика»</w:t>
      </w:r>
    </w:p>
    <w:p w:rsidR="00D35E6E" w:rsidRDefault="00D51527" w:rsidP="003E79B1">
      <w:pPr>
        <w:pStyle w:val="a3"/>
        <w:spacing w:line="276" w:lineRule="auto"/>
        <w:ind w:firstLine="709"/>
        <w:jc w:val="both"/>
        <w:rPr>
          <w:iCs/>
        </w:rPr>
      </w:pPr>
      <w:r>
        <w:rPr>
          <w:iCs/>
        </w:rPr>
        <w:t>Программа учебного предмета «Ритмика»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D35E6E" w:rsidRDefault="00D51527" w:rsidP="003E79B1">
      <w:pPr>
        <w:pStyle w:val="a3"/>
        <w:spacing w:line="276" w:lineRule="auto"/>
        <w:ind w:firstLine="709"/>
        <w:jc w:val="both"/>
        <w:rPr>
          <w:iCs/>
        </w:rPr>
      </w:pPr>
      <w:r>
        <w:rPr>
          <w:iCs/>
        </w:rPr>
        <w:t>На занятиях по ритмике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w:t>
      </w:r>
    </w:p>
    <w:p w:rsidR="00D35E6E" w:rsidRDefault="00D51527" w:rsidP="003E79B1">
      <w:pPr>
        <w:pStyle w:val="a3"/>
        <w:spacing w:line="276" w:lineRule="auto"/>
        <w:ind w:firstLine="709"/>
        <w:jc w:val="both"/>
        <w:rPr>
          <w:iCs/>
        </w:rPr>
      </w:pPr>
      <w:r>
        <w:rPr>
          <w:iCs/>
        </w:rPr>
        <w:t xml:space="preserve">Уроки ритмики </w:t>
      </w:r>
      <w:proofErr w:type="spellStart"/>
      <w:r>
        <w:rPr>
          <w:iCs/>
        </w:rPr>
        <w:t>развивют</w:t>
      </w:r>
      <w:proofErr w:type="spellEnd"/>
      <w:r>
        <w:rPr>
          <w:iCs/>
        </w:rPr>
        <w:t xml:space="preserve"> такие музыкальные данные как слух, память, ритм, помогают выявлению творческих задатков обучающихся, знакомят с теоретическими основами музыкального искусства. Дети получают возможность самовыражения через музыкально-игровую деятельность.</w:t>
      </w:r>
    </w:p>
    <w:p w:rsidR="00D35E6E" w:rsidRPr="00843D0A" w:rsidRDefault="00D51527" w:rsidP="00843D0A">
      <w:pPr>
        <w:pStyle w:val="a3"/>
        <w:spacing w:line="276" w:lineRule="auto"/>
        <w:ind w:firstLine="709"/>
        <w:jc w:val="both"/>
        <w:rPr>
          <w:iCs/>
        </w:rPr>
      </w:pPr>
      <w:r>
        <w:rPr>
          <w:iCs/>
        </w:rPr>
        <w:t>Изучение предмета «Ритмика» тесно связано с изучением предметов «Слушание музыки и музыкальная грамота», «Танец», «Народно-сценический танец».</w:t>
      </w:r>
    </w:p>
    <w:p w:rsidR="00D35E6E" w:rsidRDefault="00D51527" w:rsidP="003E79B1">
      <w:pPr>
        <w:pStyle w:val="a3"/>
        <w:spacing w:line="276" w:lineRule="auto"/>
        <w:ind w:firstLine="709"/>
        <w:jc w:val="both"/>
        <w:rPr>
          <w:iCs/>
        </w:rPr>
      </w:pPr>
      <w:r>
        <w:rPr>
          <w:iCs/>
        </w:rPr>
        <w:t>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(с 1 по 2 класс).</w:t>
      </w:r>
    </w:p>
    <w:p w:rsidR="00D35E6E" w:rsidRDefault="00D51527" w:rsidP="003E79B1">
      <w:pPr>
        <w:pStyle w:val="a3"/>
        <w:spacing w:line="276" w:lineRule="auto"/>
        <w:ind w:firstLine="709"/>
        <w:jc w:val="both"/>
        <w:rPr>
          <w:iCs/>
        </w:rPr>
      </w:pPr>
      <w:r>
        <w:rPr>
          <w:iCs/>
          <w:color w:val="00000A"/>
        </w:rPr>
        <w:t xml:space="preserve">Срок освоения программы для детей, поступивших в образовательное </w:t>
      </w:r>
      <w:r>
        <w:rPr>
          <w:iCs/>
        </w:rPr>
        <w:t>учреждение в 1 класс в возрасте от 10 до 12 ле</w:t>
      </w:r>
      <w:r w:rsidR="005E644E">
        <w:rPr>
          <w:iCs/>
        </w:rPr>
        <w:t>т, составляет 1 год</w:t>
      </w:r>
      <w:r>
        <w:rPr>
          <w:iCs/>
        </w:rPr>
        <w:t>.</w:t>
      </w:r>
    </w:p>
    <w:p w:rsidR="00D35E6E" w:rsidRDefault="00D35E6E">
      <w:pPr>
        <w:pStyle w:val="a3"/>
        <w:jc w:val="both"/>
        <w:rPr>
          <w:iCs/>
          <w:color w:val="00000A"/>
        </w:rPr>
      </w:pPr>
    </w:p>
    <w:p w:rsidR="00D35E6E" w:rsidRDefault="00D51527" w:rsidP="003E79B1">
      <w:pPr>
        <w:pStyle w:val="a3"/>
        <w:spacing w:line="276" w:lineRule="auto"/>
        <w:jc w:val="both"/>
        <w:rPr>
          <w:iCs/>
        </w:rPr>
      </w:pPr>
      <w:r w:rsidRPr="00843D0A">
        <w:rPr>
          <w:iCs/>
        </w:rPr>
        <w:t>Форма проведения учебных аудиторных занятий:</w:t>
      </w:r>
      <w:r>
        <w:rPr>
          <w:iCs/>
        </w:rPr>
        <w:t xml:space="preserve"> мелкогрупповая (от 4 до 10 человек), продолжительность урока – 40 минут.</w:t>
      </w:r>
    </w:p>
    <w:p w:rsidR="00D35E6E" w:rsidRDefault="00D51527" w:rsidP="003E79B1">
      <w:pPr>
        <w:pStyle w:val="a3"/>
        <w:spacing w:line="276" w:lineRule="auto"/>
        <w:ind w:firstLine="708"/>
        <w:jc w:val="both"/>
        <w:rPr>
          <w:iCs/>
        </w:rPr>
      </w:pPr>
      <w:r>
        <w:rPr>
          <w:iCs/>
        </w:rPr>
        <w:t>Мелкогрупповая форма позволяет преподавателю лучше узнать учеников, их возможности, трудоспособность, эмоционально-психологические особенности.</w:t>
      </w:r>
    </w:p>
    <w:p w:rsidR="00D35E6E" w:rsidRDefault="00D35E6E">
      <w:pPr>
        <w:pStyle w:val="a3"/>
        <w:jc w:val="both"/>
        <w:rPr>
          <w:iCs/>
        </w:rPr>
      </w:pPr>
    </w:p>
    <w:p w:rsidR="003E79B1" w:rsidRDefault="00D51527" w:rsidP="003E79B1">
      <w:pPr>
        <w:pStyle w:val="a3"/>
        <w:spacing w:line="276" w:lineRule="auto"/>
        <w:jc w:val="both"/>
        <w:rPr>
          <w:b/>
          <w:i/>
          <w:iCs/>
        </w:rPr>
      </w:pPr>
      <w:r w:rsidRPr="003E79B1">
        <w:rPr>
          <w:b/>
          <w:i/>
          <w:iCs/>
        </w:rPr>
        <w:t>Цель:</w:t>
      </w:r>
    </w:p>
    <w:p w:rsidR="00D35E6E" w:rsidRPr="003E79B1" w:rsidRDefault="00D51527" w:rsidP="003E79B1">
      <w:pPr>
        <w:pStyle w:val="a3"/>
        <w:numPr>
          <w:ilvl w:val="0"/>
          <w:numId w:val="9"/>
        </w:numPr>
        <w:spacing w:line="276" w:lineRule="auto"/>
        <w:jc w:val="both"/>
        <w:rPr>
          <w:b/>
          <w:i/>
          <w:iCs/>
        </w:rPr>
      </w:pPr>
      <w:r>
        <w:rPr>
          <w:rFonts w:eastAsia="SymbolMT"/>
          <w:iCs/>
        </w:rPr>
        <w:t>развитие музыкально-ритмических и двигательно-танцевальных способностей обучающихся через овладение основами музыкально-ритмической культуры</w:t>
      </w:r>
      <w:r>
        <w:rPr>
          <w:iCs/>
        </w:rPr>
        <w:t>.</w:t>
      </w:r>
    </w:p>
    <w:p w:rsidR="00843D0A" w:rsidRDefault="00843D0A" w:rsidP="003E79B1">
      <w:pPr>
        <w:pStyle w:val="a3"/>
        <w:spacing w:line="276" w:lineRule="auto"/>
        <w:jc w:val="both"/>
        <w:rPr>
          <w:b/>
          <w:i/>
          <w:iCs/>
        </w:rPr>
      </w:pPr>
    </w:p>
    <w:p w:rsidR="00D35E6E" w:rsidRPr="003E79B1" w:rsidRDefault="00D51527" w:rsidP="003E79B1">
      <w:pPr>
        <w:pStyle w:val="a3"/>
        <w:spacing w:line="276" w:lineRule="auto"/>
        <w:jc w:val="both"/>
        <w:rPr>
          <w:b/>
          <w:i/>
          <w:iCs/>
        </w:rPr>
      </w:pPr>
      <w:r w:rsidRPr="003E79B1">
        <w:rPr>
          <w:b/>
          <w:i/>
          <w:iCs/>
        </w:rPr>
        <w:t>Задачи:</w:t>
      </w:r>
    </w:p>
    <w:p w:rsidR="003E79B1" w:rsidRDefault="00D51527" w:rsidP="003E79B1">
      <w:pPr>
        <w:pStyle w:val="a3"/>
        <w:numPr>
          <w:ilvl w:val="0"/>
          <w:numId w:val="9"/>
        </w:numPr>
        <w:spacing w:line="276" w:lineRule="auto"/>
        <w:jc w:val="both"/>
        <w:rPr>
          <w:iCs/>
        </w:rPr>
      </w:pPr>
      <w:r>
        <w:rPr>
          <w:iCs/>
        </w:rPr>
        <w:t>овладение основами музыкальной грамоты;</w:t>
      </w:r>
    </w:p>
    <w:p w:rsidR="003E79B1" w:rsidRDefault="00D51527" w:rsidP="003E79B1">
      <w:pPr>
        <w:pStyle w:val="a3"/>
        <w:numPr>
          <w:ilvl w:val="0"/>
          <w:numId w:val="9"/>
        </w:numPr>
        <w:spacing w:line="276" w:lineRule="auto"/>
        <w:jc w:val="both"/>
        <w:rPr>
          <w:iCs/>
        </w:rPr>
      </w:pPr>
      <w:r w:rsidRPr="003E79B1">
        <w:rPr>
          <w:iCs/>
        </w:rPr>
        <w:t>формирование танцевальных умений и навыков в соответствии с программными требованиями;</w:t>
      </w:r>
    </w:p>
    <w:p w:rsidR="003E79B1" w:rsidRDefault="00D51527" w:rsidP="003E79B1">
      <w:pPr>
        <w:pStyle w:val="a3"/>
        <w:numPr>
          <w:ilvl w:val="0"/>
          <w:numId w:val="9"/>
        </w:numPr>
        <w:spacing w:line="276" w:lineRule="auto"/>
        <w:jc w:val="both"/>
        <w:rPr>
          <w:iCs/>
        </w:rPr>
      </w:pPr>
      <w:r w:rsidRPr="003E79B1">
        <w:rPr>
          <w:iCs/>
        </w:rPr>
        <w:lastRenderedPageBreak/>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rsidR="003E79B1" w:rsidRDefault="00D51527" w:rsidP="003E79B1">
      <w:pPr>
        <w:pStyle w:val="a3"/>
        <w:numPr>
          <w:ilvl w:val="0"/>
          <w:numId w:val="9"/>
        </w:numPr>
        <w:spacing w:line="276" w:lineRule="auto"/>
        <w:jc w:val="both"/>
        <w:rPr>
          <w:iCs/>
        </w:rPr>
      </w:pPr>
      <w:r w:rsidRPr="003E79B1">
        <w:rPr>
          <w:iCs/>
        </w:rPr>
        <w:t>развитие творческой самостоятельности посредством двигательной деятельности;</w:t>
      </w:r>
    </w:p>
    <w:p w:rsidR="003E79B1" w:rsidRDefault="00D51527" w:rsidP="003E79B1">
      <w:pPr>
        <w:pStyle w:val="a3"/>
        <w:numPr>
          <w:ilvl w:val="0"/>
          <w:numId w:val="9"/>
        </w:numPr>
        <w:spacing w:line="276" w:lineRule="auto"/>
        <w:jc w:val="both"/>
        <w:rPr>
          <w:iCs/>
        </w:rPr>
      </w:pPr>
      <w:r w:rsidRPr="003E79B1">
        <w:rPr>
          <w:iCs/>
        </w:rPr>
        <w:t>приобщение к здоровому образу жизни;</w:t>
      </w:r>
    </w:p>
    <w:p w:rsidR="003E79B1" w:rsidRDefault="00D51527" w:rsidP="003E79B1">
      <w:pPr>
        <w:pStyle w:val="a3"/>
        <w:numPr>
          <w:ilvl w:val="0"/>
          <w:numId w:val="9"/>
        </w:numPr>
        <w:spacing w:line="276" w:lineRule="auto"/>
        <w:jc w:val="both"/>
        <w:rPr>
          <w:iCs/>
        </w:rPr>
      </w:pPr>
      <w:r w:rsidRPr="003E79B1">
        <w:rPr>
          <w:iCs/>
        </w:rPr>
        <w:t>формирование правильной осанки;</w:t>
      </w:r>
    </w:p>
    <w:p w:rsidR="003E79B1" w:rsidRDefault="00D51527" w:rsidP="003E79B1">
      <w:pPr>
        <w:pStyle w:val="a3"/>
        <w:numPr>
          <w:ilvl w:val="0"/>
          <w:numId w:val="9"/>
        </w:numPr>
        <w:spacing w:line="276" w:lineRule="auto"/>
        <w:jc w:val="both"/>
        <w:rPr>
          <w:iCs/>
        </w:rPr>
      </w:pPr>
      <w:r w:rsidRPr="003E79B1">
        <w:rPr>
          <w:iCs/>
        </w:rPr>
        <w:t>развитие творческих способностей;</w:t>
      </w:r>
    </w:p>
    <w:p w:rsidR="00D35E6E" w:rsidRPr="003E79B1" w:rsidRDefault="00D51527" w:rsidP="003E79B1">
      <w:pPr>
        <w:pStyle w:val="a3"/>
        <w:numPr>
          <w:ilvl w:val="0"/>
          <w:numId w:val="9"/>
        </w:numPr>
        <w:spacing w:line="276" w:lineRule="auto"/>
        <w:jc w:val="both"/>
        <w:rPr>
          <w:iCs/>
        </w:rPr>
      </w:pPr>
      <w:r w:rsidRPr="003E79B1">
        <w:rPr>
          <w:iCs/>
        </w:rPr>
        <w:t>развитие темпо-ритмической памяти обучающихся.</w:t>
      </w:r>
    </w:p>
    <w:p w:rsidR="00D35E6E" w:rsidRDefault="00D51527" w:rsidP="00843D0A">
      <w:pPr>
        <w:pStyle w:val="a3"/>
        <w:spacing w:line="276" w:lineRule="auto"/>
        <w:ind w:firstLine="360"/>
        <w:jc w:val="both"/>
        <w:rPr>
          <w:iCs/>
        </w:rPr>
      </w:pPr>
      <w:r>
        <w:rPr>
          <w:iCs/>
        </w:rPr>
        <w:t>Обоснованием структуры программы являются ФГТ, отражающие все аспекты ра</w:t>
      </w:r>
      <w:r w:rsidR="005E644E">
        <w:rPr>
          <w:iCs/>
        </w:rPr>
        <w:t>боты преподавателя с учеником</w:t>
      </w:r>
      <w:r>
        <w:rPr>
          <w:iCs/>
        </w:rPr>
        <w:t>.</w:t>
      </w:r>
    </w:p>
    <w:p w:rsidR="00D35E6E" w:rsidRDefault="00D51527" w:rsidP="003E79B1">
      <w:pPr>
        <w:pStyle w:val="a3"/>
        <w:spacing w:line="276" w:lineRule="auto"/>
        <w:ind w:firstLine="708"/>
        <w:jc w:val="both"/>
        <w:rPr>
          <w:iCs/>
        </w:rPr>
      </w:pPr>
      <w:r>
        <w:rPr>
          <w:iCs/>
        </w:rPr>
        <w:t>Программа содержит следующие разделы:</w:t>
      </w:r>
    </w:p>
    <w:p w:rsidR="003E79B1" w:rsidRDefault="00D51527" w:rsidP="003E79B1">
      <w:pPr>
        <w:pStyle w:val="a3"/>
        <w:numPr>
          <w:ilvl w:val="0"/>
          <w:numId w:val="10"/>
        </w:numPr>
        <w:spacing w:line="276" w:lineRule="auto"/>
        <w:jc w:val="both"/>
        <w:rPr>
          <w:iCs/>
        </w:rPr>
      </w:pPr>
      <w:r>
        <w:rPr>
          <w:iCs/>
        </w:rPr>
        <w:t>сведения о затратах учебного времени, предусмотренного на освоение учебного предмета;</w:t>
      </w:r>
    </w:p>
    <w:p w:rsidR="003E79B1" w:rsidRDefault="00D51527" w:rsidP="003E79B1">
      <w:pPr>
        <w:pStyle w:val="a3"/>
        <w:numPr>
          <w:ilvl w:val="0"/>
          <w:numId w:val="10"/>
        </w:numPr>
        <w:spacing w:line="276" w:lineRule="auto"/>
        <w:jc w:val="both"/>
        <w:rPr>
          <w:iCs/>
        </w:rPr>
      </w:pPr>
      <w:r w:rsidRPr="003E79B1">
        <w:rPr>
          <w:iCs/>
        </w:rPr>
        <w:t>распределение учебного материала по годам обучения;</w:t>
      </w:r>
    </w:p>
    <w:p w:rsidR="003E79B1" w:rsidRDefault="00D51527" w:rsidP="003E79B1">
      <w:pPr>
        <w:pStyle w:val="a3"/>
        <w:numPr>
          <w:ilvl w:val="0"/>
          <w:numId w:val="10"/>
        </w:numPr>
        <w:spacing w:line="276" w:lineRule="auto"/>
        <w:jc w:val="both"/>
        <w:rPr>
          <w:iCs/>
        </w:rPr>
      </w:pPr>
      <w:r w:rsidRPr="003E79B1">
        <w:rPr>
          <w:iCs/>
        </w:rPr>
        <w:t>описание дидактических единиц учебного предмета;</w:t>
      </w:r>
    </w:p>
    <w:p w:rsidR="003E79B1" w:rsidRDefault="00D51527" w:rsidP="003E79B1">
      <w:pPr>
        <w:pStyle w:val="a3"/>
        <w:numPr>
          <w:ilvl w:val="0"/>
          <w:numId w:val="10"/>
        </w:numPr>
        <w:spacing w:line="276" w:lineRule="auto"/>
        <w:jc w:val="both"/>
        <w:rPr>
          <w:iCs/>
        </w:rPr>
      </w:pPr>
      <w:r w:rsidRPr="003E79B1">
        <w:rPr>
          <w:iCs/>
        </w:rPr>
        <w:t>требования к уровню подготовки обучающихся;</w:t>
      </w:r>
    </w:p>
    <w:p w:rsidR="003E79B1" w:rsidRDefault="00D51527" w:rsidP="003E79B1">
      <w:pPr>
        <w:pStyle w:val="a3"/>
        <w:numPr>
          <w:ilvl w:val="0"/>
          <w:numId w:val="10"/>
        </w:numPr>
        <w:spacing w:line="276" w:lineRule="auto"/>
        <w:jc w:val="both"/>
        <w:rPr>
          <w:iCs/>
        </w:rPr>
      </w:pPr>
      <w:r w:rsidRPr="003E79B1">
        <w:rPr>
          <w:iCs/>
        </w:rPr>
        <w:t>формы и методы контроля, система оценок;</w:t>
      </w:r>
    </w:p>
    <w:p w:rsidR="00D35E6E" w:rsidRPr="003E79B1" w:rsidRDefault="00D51527" w:rsidP="003E79B1">
      <w:pPr>
        <w:pStyle w:val="a3"/>
        <w:numPr>
          <w:ilvl w:val="0"/>
          <w:numId w:val="10"/>
        </w:numPr>
        <w:spacing w:line="276" w:lineRule="auto"/>
        <w:jc w:val="both"/>
        <w:rPr>
          <w:iCs/>
        </w:rPr>
      </w:pPr>
      <w:r w:rsidRPr="003E79B1">
        <w:rPr>
          <w:iCs/>
        </w:rPr>
        <w:t>методическое обеспечение учебного процесса.</w:t>
      </w:r>
    </w:p>
    <w:p w:rsidR="003E79B1" w:rsidRDefault="00D51527" w:rsidP="00843D0A">
      <w:pPr>
        <w:pStyle w:val="a3"/>
        <w:ind w:firstLine="708"/>
        <w:jc w:val="both"/>
        <w:rPr>
          <w:iCs/>
        </w:rPr>
      </w:pPr>
      <w:r>
        <w:rPr>
          <w:iCs/>
        </w:rPr>
        <w:t>В соответствии с данными направлениями строится основной раздел программы «Содержание учебного предмета».</w:t>
      </w:r>
    </w:p>
    <w:p w:rsidR="005E644E" w:rsidRDefault="00D51527" w:rsidP="005E644E">
      <w:pPr>
        <w:pStyle w:val="a3"/>
        <w:spacing w:line="276" w:lineRule="auto"/>
        <w:ind w:firstLine="708"/>
        <w:jc w:val="both"/>
        <w:rPr>
          <w:iCs/>
        </w:rPr>
      </w:pPr>
      <w:r>
        <w:rPr>
          <w:iCs/>
        </w:rPr>
        <w:t>Для достижения поставленной цели и реализации задач предмета используются следующие методы обучения:</w:t>
      </w:r>
    </w:p>
    <w:p w:rsidR="005E644E" w:rsidRDefault="005E644E" w:rsidP="005E644E">
      <w:pPr>
        <w:pStyle w:val="a3"/>
        <w:numPr>
          <w:ilvl w:val="0"/>
          <w:numId w:val="23"/>
        </w:numPr>
        <w:spacing w:line="276" w:lineRule="auto"/>
        <w:jc w:val="both"/>
        <w:rPr>
          <w:iCs/>
        </w:rPr>
      </w:pPr>
      <w:r>
        <w:rPr>
          <w:u w:val="single"/>
        </w:rPr>
        <w:t>Наглядный</w:t>
      </w:r>
    </w:p>
    <w:p w:rsidR="005E644E" w:rsidRPr="005E644E" w:rsidRDefault="005E644E" w:rsidP="005E644E">
      <w:pPr>
        <w:pStyle w:val="a3"/>
        <w:numPr>
          <w:ilvl w:val="0"/>
          <w:numId w:val="25"/>
        </w:numPr>
        <w:spacing w:line="276" w:lineRule="auto"/>
        <w:jc w:val="both"/>
        <w:rPr>
          <w:iCs/>
        </w:rPr>
      </w:pPr>
      <w:r>
        <w:t>наглядно-слуховой прием;</w:t>
      </w:r>
    </w:p>
    <w:p w:rsidR="005E644E" w:rsidRPr="005E644E" w:rsidRDefault="005E644E" w:rsidP="005E644E">
      <w:pPr>
        <w:pStyle w:val="a3"/>
        <w:numPr>
          <w:ilvl w:val="0"/>
          <w:numId w:val="25"/>
        </w:numPr>
        <w:spacing w:line="276" w:lineRule="auto"/>
        <w:jc w:val="both"/>
        <w:rPr>
          <w:iCs/>
        </w:rPr>
      </w:pPr>
      <w:r>
        <w:t>наглядно-зрительный прием.</w:t>
      </w:r>
    </w:p>
    <w:p w:rsidR="005E644E" w:rsidRDefault="005E644E" w:rsidP="005E644E">
      <w:pPr>
        <w:pStyle w:val="a4"/>
        <w:shd w:val="clear" w:color="auto" w:fill="auto"/>
        <w:spacing w:before="0" w:line="276" w:lineRule="auto"/>
        <w:ind w:firstLine="709"/>
        <w:jc w:val="both"/>
        <w:rPr>
          <w:sz w:val="28"/>
          <w:szCs w:val="28"/>
        </w:rPr>
      </w:pPr>
      <w:r w:rsidRPr="005E644E">
        <w:rPr>
          <w:sz w:val="28"/>
          <w:szCs w:val="28"/>
        </w:rPr>
        <w:t>Исполнение музыки должно сопровождаться показом. Показ движения нужно заранее хорошо продумать: сравнительно легко продемонстрировать действия отдельных персонажей-образов и намного сложнее развернуть сюжет игры или различные хороводные построения.</w:t>
      </w:r>
    </w:p>
    <w:p w:rsidR="005E644E" w:rsidRDefault="005E644E" w:rsidP="005E644E">
      <w:pPr>
        <w:pStyle w:val="a4"/>
        <w:numPr>
          <w:ilvl w:val="0"/>
          <w:numId w:val="23"/>
        </w:numPr>
        <w:shd w:val="clear" w:color="auto" w:fill="auto"/>
        <w:spacing w:before="0" w:line="276" w:lineRule="auto"/>
        <w:jc w:val="both"/>
        <w:rPr>
          <w:sz w:val="28"/>
          <w:szCs w:val="28"/>
        </w:rPr>
      </w:pPr>
      <w:r w:rsidRPr="005E644E">
        <w:rPr>
          <w:sz w:val="28"/>
          <w:szCs w:val="28"/>
          <w:u w:val="single"/>
        </w:rPr>
        <w:t>Словесный</w:t>
      </w:r>
    </w:p>
    <w:p w:rsidR="005E644E" w:rsidRPr="005E644E" w:rsidRDefault="005E644E" w:rsidP="005E644E">
      <w:pPr>
        <w:pStyle w:val="a4"/>
        <w:shd w:val="clear" w:color="auto" w:fill="auto"/>
        <w:spacing w:before="0" w:line="276" w:lineRule="auto"/>
        <w:ind w:firstLine="709"/>
        <w:jc w:val="both"/>
        <w:rPr>
          <w:sz w:val="28"/>
          <w:szCs w:val="28"/>
        </w:rPr>
      </w:pPr>
      <w:r w:rsidRPr="005E644E">
        <w:rPr>
          <w:sz w:val="28"/>
          <w:szCs w:val="28"/>
        </w:rPr>
        <w:t>Беседа о характере музыки, средствах ее выразительности, объяснение, рассказ, напоминание, оценка и т. д. Этот метод широко применяется в процессе обучения ритмике как самостоятельный, так и в сочетании с наглядным и практическим методами.</w:t>
      </w:r>
    </w:p>
    <w:p w:rsidR="005E644E" w:rsidRDefault="005E644E" w:rsidP="005E644E">
      <w:pPr>
        <w:pStyle w:val="a4"/>
        <w:shd w:val="clear" w:color="auto" w:fill="auto"/>
        <w:spacing w:before="0" w:line="276" w:lineRule="auto"/>
        <w:ind w:firstLine="709"/>
        <w:jc w:val="both"/>
        <w:rPr>
          <w:sz w:val="28"/>
          <w:szCs w:val="28"/>
        </w:rPr>
      </w:pPr>
      <w:r w:rsidRPr="005E644E">
        <w:rPr>
          <w:sz w:val="28"/>
          <w:szCs w:val="28"/>
        </w:rPr>
        <w:t xml:space="preserve">Применение его своеобразно тем, что состоит в выборе отдельных приемов и в дозировке их в зависимости от формы занятий и возраста детей. Так, к образно-сюжетному рассказу чаще прибегают при </w:t>
      </w:r>
      <w:r w:rsidRPr="005E644E">
        <w:rPr>
          <w:sz w:val="28"/>
          <w:szCs w:val="28"/>
        </w:rPr>
        <w:lastRenderedPageBreak/>
        <w:t>разучивании игры (особенно в младшей групп</w:t>
      </w:r>
      <w:r>
        <w:rPr>
          <w:sz w:val="28"/>
          <w:szCs w:val="28"/>
        </w:rPr>
        <w:t>е); к объяснению, напоминанию - в упражнениях, танцах.</w:t>
      </w:r>
    </w:p>
    <w:p w:rsidR="008A23CC" w:rsidRPr="008A23CC" w:rsidRDefault="005E644E" w:rsidP="008A23CC">
      <w:pPr>
        <w:pStyle w:val="a4"/>
        <w:numPr>
          <w:ilvl w:val="0"/>
          <w:numId w:val="23"/>
        </w:numPr>
        <w:shd w:val="clear" w:color="auto" w:fill="auto"/>
        <w:spacing w:before="0" w:line="276" w:lineRule="auto"/>
        <w:jc w:val="both"/>
        <w:rPr>
          <w:sz w:val="28"/>
          <w:szCs w:val="28"/>
        </w:rPr>
      </w:pPr>
      <w:r w:rsidRPr="008A23CC">
        <w:rPr>
          <w:sz w:val="28"/>
          <w:szCs w:val="28"/>
          <w:u w:val="single"/>
        </w:rPr>
        <w:t>Практический</w:t>
      </w:r>
    </w:p>
    <w:p w:rsidR="005E644E" w:rsidRPr="008A23CC" w:rsidRDefault="005E644E" w:rsidP="008A23CC">
      <w:pPr>
        <w:pStyle w:val="a4"/>
        <w:shd w:val="clear" w:color="auto" w:fill="auto"/>
        <w:spacing w:before="0" w:line="276" w:lineRule="auto"/>
        <w:ind w:firstLine="709"/>
        <w:jc w:val="both"/>
        <w:rPr>
          <w:sz w:val="28"/>
          <w:szCs w:val="28"/>
        </w:rPr>
      </w:pPr>
      <w:r w:rsidRPr="008A23CC">
        <w:rPr>
          <w:sz w:val="28"/>
          <w:szCs w:val="28"/>
        </w:rPr>
        <w:t>При использовании практического метода (многократное выполнение конкретного музыкально-ритмического движения) особенно важно предварительно «отрабатывать» в подводящих, подготовительных упражнениях элементы бега, поскоков, подпрыгиваний, манипуляций с предметами и т.д., а затем уже включать их в игры, пляски и хороводы.</w:t>
      </w:r>
    </w:p>
    <w:p w:rsidR="005E644E" w:rsidRDefault="005E644E" w:rsidP="008A23CC">
      <w:pPr>
        <w:pStyle w:val="a3"/>
        <w:spacing w:line="276" w:lineRule="auto"/>
        <w:ind w:firstLine="709"/>
        <w:jc w:val="both"/>
        <w:rPr>
          <w:iCs/>
        </w:rPr>
      </w:pPr>
    </w:p>
    <w:p w:rsidR="00D35E6E" w:rsidRDefault="00D51527" w:rsidP="003E79B1">
      <w:pPr>
        <w:pStyle w:val="a3"/>
        <w:spacing w:line="276" w:lineRule="auto"/>
        <w:ind w:firstLine="708"/>
        <w:jc w:val="both"/>
        <w:rPr>
          <w:iCs/>
          <w:color w:val="00000A"/>
        </w:rPr>
      </w:pPr>
      <w:r>
        <w:rPr>
          <w:iCs/>
          <w:color w:val="00000A"/>
        </w:rPr>
        <w:t xml:space="preserve">Предложенные методы работы являются наиболее продуктивными при </w:t>
      </w:r>
      <w:r w:rsidR="008A23CC">
        <w:rPr>
          <w:iCs/>
          <w:color w:val="00000A"/>
        </w:rPr>
        <w:t>реализации поставленных целей и</w:t>
      </w:r>
      <w:r>
        <w:rPr>
          <w:iCs/>
          <w:color w:val="00000A"/>
        </w:rPr>
        <w:t xml:space="preserve"> задач </w:t>
      </w:r>
      <w:r w:rsidR="008A23CC">
        <w:rPr>
          <w:iCs/>
          <w:color w:val="00000A"/>
        </w:rPr>
        <w:t xml:space="preserve">учебного предмета </w:t>
      </w:r>
      <w:r>
        <w:rPr>
          <w:iCs/>
          <w:color w:val="00000A"/>
        </w:rPr>
        <w:t xml:space="preserve">и основаны на проверенных методиках и </w:t>
      </w:r>
      <w:r w:rsidR="008A23CC">
        <w:rPr>
          <w:iCs/>
          <w:color w:val="00000A"/>
        </w:rPr>
        <w:t>сложившихся традиций в хореографическом образовании</w:t>
      </w:r>
      <w:r>
        <w:rPr>
          <w:iCs/>
          <w:color w:val="00000A"/>
        </w:rPr>
        <w:t>.</w:t>
      </w:r>
    </w:p>
    <w:p w:rsidR="00D35E6E" w:rsidRDefault="00D35E6E" w:rsidP="003E79B1">
      <w:pPr>
        <w:pStyle w:val="a3"/>
        <w:spacing w:line="276" w:lineRule="auto"/>
        <w:jc w:val="both"/>
        <w:rPr>
          <w:iCs/>
          <w:color w:val="00000A"/>
        </w:rPr>
      </w:pPr>
    </w:p>
    <w:p w:rsidR="00843D0A" w:rsidRDefault="00843D0A" w:rsidP="00843D0A">
      <w:pPr>
        <w:pStyle w:val="a3"/>
        <w:ind w:left="720"/>
        <w:jc w:val="center"/>
        <w:rPr>
          <w:b/>
          <w:i/>
          <w:iCs/>
        </w:rPr>
      </w:pPr>
      <w:r>
        <w:rPr>
          <w:b/>
          <w:i/>
          <w:iCs/>
        </w:rPr>
        <w:t xml:space="preserve">Аннотация к программе учебного предмета </w:t>
      </w:r>
    </w:p>
    <w:p w:rsidR="00843D0A" w:rsidRDefault="00843D0A" w:rsidP="00843D0A">
      <w:pPr>
        <w:pStyle w:val="a3"/>
        <w:ind w:left="720"/>
        <w:jc w:val="center"/>
        <w:rPr>
          <w:b/>
          <w:i/>
          <w:iCs/>
        </w:rPr>
      </w:pPr>
      <w:r>
        <w:rPr>
          <w:b/>
          <w:i/>
          <w:iCs/>
        </w:rPr>
        <w:t>«Гимнастика»</w:t>
      </w:r>
    </w:p>
    <w:p w:rsidR="00843D0A" w:rsidRPr="00CB0C3A" w:rsidRDefault="00843D0A" w:rsidP="00843D0A">
      <w:pPr>
        <w:pStyle w:val="a4"/>
        <w:shd w:val="clear" w:color="auto" w:fill="auto"/>
        <w:spacing w:before="0" w:line="276" w:lineRule="auto"/>
        <w:ind w:firstLine="720"/>
        <w:jc w:val="both"/>
        <w:rPr>
          <w:sz w:val="28"/>
          <w:szCs w:val="28"/>
        </w:rPr>
      </w:pPr>
      <w:r w:rsidRPr="00CB0C3A">
        <w:rPr>
          <w:sz w:val="28"/>
          <w:szCs w:val="28"/>
        </w:rPr>
        <w:t>Программа учебного предмета «Ги</w:t>
      </w:r>
      <w:r>
        <w:rPr>
          <w:sz w:val="28"/>
          <w:szCs w:val="28"/>
        </w:rPr>
        <w:t>мнас</w:t>
      </w:r>
      <w:r w:rsidRPr="00CB0C3A">
        <w:rPr>
          <w:sz w:val="28"/>
          <w:szCs w:val="28"/>
        </w:rPr>
        <w:t>тика»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843D0A" w:rsidRPr="00CB0C3A" w:rsidRDefault="00843D0A" w:rsidP="00843D0A">
      <w:pPr>
        <w:pStyle w:val="a4"/>
        <w:shd w:val="clear" w:color="auto" w:fill="auto"/>
        <w:spacing w:before="0" w:line="276" w:lineRule="auto"/>
        <w:ind w:firstLine="720"/>
        <w:jc w:val="both"/>
        <w:rPr>
          <w:sz w:val="28"/>
          <w:szCs w:val="28"/>
        </w:rPr>
      </w:pPr>
      <w:r w:rsidRPr="00CB0C3A">
        <w:rPr>
          <w:sz w:val="28"/>
          <w:szCs w:val="28"/>
        </w:rPr>
        <w:t>Полноценная подготовка учащихся предполагает высокую степень гибкости тела и умение управлять своими движениями.</w:t>
      </w:r>
    </w:p>
    <w:p w:rsidR="00843D0A" w:rsidRPr="00CB0C3A" w:rsidRDefault="00843D0A" w:rsidP="00843D0A">
      <w:pPr>
        <w:pStyle w:val="a4"/>
        <w:shd w:val="clear" w:color="auto" w:fill="auto"/>
        <w:spacing w:before="0" w:line="276" w:lineRule="auto"/>
        <w:ind w:firstLine="720"/>
        <w:jc w:val="both"/>
        <w:rPr>
          <w:sz w:val="28"/>
          <w:szCs w:val="28"/>
        </w:rPr>
      </w:pPr>
      <w:r w:rsidRPr="00CB0C3A">
        <w:rPr>
          <w:sz w:val="28"/>
          <w:szCs w:val="28"/>
        </w:rPr>
        <w:t>Для развития данных качеств в программу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843D0A" w:rsidRPr="00CB0C3A" w:rsidRDefault="00843D0A" w:rsidP="00843D0A">
      <w:pPr>
        <w:pStyle w:val="a4"/>
        <w:shd w:val="clear" w:color="auto" w:fill="auto"/>
        <w:spacing w:before="0" w:line="276" w:lineRule="auto"/>
        <w:ind w:firstLine="500"/>
        <w:jc w:val="both"/>
        <w:rPr>
          <w:sz w:val="28"/>
          <w:szCs w:val="28"/>
        </w:rPr>
      </w:pPr>
      <w:r w:rsidRPr="00CB0C3A">
        <w:rPr>
          <w:sz w:val="28"/>
          <w:szCs w:val="28"/>
        </w:rPr>
        <w:t>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rsidR="00843D0A" w:rsidRPr="00CB0C3A" w:rsidRDefault="00843D0A" w:rsidP="00843D0A">
      <w:pPr>
        <w:pStyle w:val="a4"/>
        <w:shd w:val="clear" w:color="auto" w:fill="auto"/>
        <w:spacing w:before="0" w:line="276" w:lineRule="auto"/>
        <w:ind w:firstLine="720"/>
        <w:jc w:val="both"/>
        <w:rPr>
          <w:sz w:val="28"/>
          <w:szCs w:val="28"/>
        </w:rPr>
      </w:pPr>
      <w:r w:rsidRPr="00CB0C3A">
        <w:rPr>
          <w:sz w:val="28"/>
          <w:szCs w:val="28"/>
        </w:rPr>
        <w:t>Учитывая физиологические особенности организма человека, занятия балетной гимнастикой необходимо начинать с раннего возраста, когда костно- 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843D0A" w:rsidRPr="00CB0C3A" w:rsidRDefault="00843D0A" w:rsidP="00843D0A">
      <w:pPr>
        <w:pStyle w:val="a4"/>
        <w:shd w:val="clear" w:color="auto" w:fill="auto"/>
        <w:spacing w:before="0" w:line="276" w:lineRule="auto"/>
        <w:ind w:firstLine="720"/>
        <w:jc w:val="both"/>
        <w:rPr>
          <w:sz w:val="28"/>
          <w:szCs w:val="28"/>
        </w:rPr>
      </w:pPr>
      <w:r w:rsidRPr="00CB0C3A">
        <w:rPr>
          <w:sz w:val="28"/>
          <w:szCs w:val="28"/>
        </w:rPr>
        <w:lastRenderedPageBreak/>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843D0A" w:rsidRDefault="00843D0A" w:rsidP="00843D0A">
      <w:pPr>
        <w:pStyle w:val="a4"/>
        <w:shd w:val="clear" w:color="auto" w:fill="auto"/>
        <w:spacing w:before="0" w:line="276" w:lineRule="auto"/>
        <w:ind w:firstLine="720"/>
        <w:jc w:val="both"/>
        <w:rPr>
          <w:sz w:val="28"/>
          <w:szCs w:val="28"/>
        </w:rPr>
      </w:pPr>
      <w:r w:rsidRPr="00CB0C3A">
        <w:rPr>
          <w:sz w:val="28"/>
          <w:szCs w:val="28"/>
        </w:rPr>
        <w:t>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w:t>
      </w:r>
    </w:p>
    <w:p w:rsidR="00843D0A" w:rsidRPr="00CB0C3A" w:rsidRDefault="00843D0A" w:rsidP="00843D0A">
      <w:pPr>
        <w:pStyle w:val="a4"/>
        <w:shd w:val="clear" w:color="auto" w:fill="auto"/>
        <w:spacing w:before="0" w:line="276" w:lineRule="auto"/>
        <w:ind w:firstLine="840"/>
        <w:jc w:val="both"/>
        <w:rPr>
          <w:sz w:val="28"/>
          <w:szCs w:val="28"/>
        </w:rPr>
      </w:pPr>
      <w:r w:rsidRPr="00CB0C3A">
        <w:rPr>
          <w:sz w:val="28"/>
          <w:szCs w:val="28"/>
        </w:rPr>
        <w:t>Срок освоения программы для детей, поступивших в образовательное учреждение в 1 класс в возрасте от 10 до 12 лет, составляет 1 год (в 1 классе).</w:t>
      </w:r>
    </w:p>
    <w:p w:rsidR="00843D0A" w:rsidRPr="00CB0C3A" w:rsidRDefault="00843D0A" w:rsidP="00843D0A">
      <w:pPr>
        <w:pStyle w:val="a4"/>
        <w:shd w:val="clear" w:color="auto" w:fill="auto"/>
        <w:spacing w:before="0" w:line="276" w:lineRule="auto"/>
        <w:ind w:firstLine="840"/>
        <w:jc w:val="both"/>
        <w:rPr>
          <w:sz w:val="28"/>
          <w:szCs w:val="28"/>
        </w:rPr>
      </w:pPr>
      <w:r w:rsidRPr="00CB0C3A">
        <w:rPr>
          <w:sz w:val="28"/>
          <w:szCs w:val="28"/>
        </w:rPr>
        <w:t>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(с 1 по 2 класс).</w:t>
      </w:r>
    </w:p>
    <w:p w:rsidR="00843D0A" w:rsidRPr="0067075B" w:rsidRDefault="00843D0A" w:rsidP="00843D0A">
      <w:pPr>
        <w:pStyle w:val="210"/>
        <w:keepNext/>
        <w:keepLines/>
        <w:shd w:val="clear" w:color="auto" w:fill="auto"/>
        <w:spacing w:after="0" w:line="276" w:lineRule="auto"/>
        <w:ind w:firstLine="709"/>
        <w:jc w:val="both"/>
        <w:rPr>
          <w:b w:val="0"/>
          <w:i w:val="0"/>
          <w:sz w:val="28"/>
          <w:szCs w:val="28"/>
        </w:rPr>
      </w:pPr>
      <w:bookmarkStart w:id="1" w:name="bookmark5"/>
      <w:r>
        <w:rPr>
          <w:sz w:val="28"/>
          <w:szCs w:val="28"/>
        </w:rPr>
        <w:t xml:space="preserve">  </w:t>
      </w:r>
      <w:r w:rsidRPr="00843D0A">
        <w:rPr>
          <w:b w:val="0"/>
          <w:i w:val="0"/>
          <w:sz w:val="28"/>
          <w:szCs w:val="28"/>
        </w:rPr>
        <w:t>Форма проведения учебных аудиторных занятий:</w:t>
      </w:r>
      <w:bookmarkEnd w:id="1"/>
      <w:r>
        <w:rPr>
          <w:sz w:val="28"/>
          <w:szCs w:val="28"/>
        </w:rPr>
        <w:t xml:space="preserve"> </w:t>
      </w:r>
      <w:r w:rsidRPr="0067075B">
        <w:rPr>
          <w:b w:val="0"/>
          <w:i w:val="0"/>
          <w:sz w:val="28"/>
          <w:szCs w:val="28"/>
        </w:rPr>
        <w:t xml:space="preserve">мелкогрупповая (от </w:t>
      </w:r>
      <w:r>
        <w:rPr>
          <w:b w:val="0"/>
          <w:i w:val="0"/>
          <w:sz w:val="28"/>
          <w:szCs w:val="28"/>
        </w:rPr>
        <w:t xml:space="preserve">   </w:t>
      </w:r>
      <w:r w:rsidRPr="0067075B">
        <w:rPr>
          <w:b w:val="0"/>
          <w:i w:val="0"/>
          <w:sz w:val="28"/>
          <w:szCs w:val="28"/>
        </w:rPr>
        <w:t>4 до 10 человек), рекомендуемая продолжительность урока - 40 минут.</w:t>
      </w:r>
    </w:p>
    <w:p w:rsidR="00843D0A" w:rsidRPr="00CB0C3A" w:rsidRDefault="00843D0A" w:rsidP="00843D0A">
      <w:pPr>
        <w:pStyle w:val="a4"/>
        <w:shd w:val="clear" w:color="auto" w:fill="auto"/>
        <w:spacing w:before="0" w:line="276" w:lineRule="auto"/>
        <w:ind w:firstLine="709"/>
        <w:jc w:val="both"/>
        <w:rPr>
          <w:sz w:val="28"/>
          <w:szCs w:val="28"/>
        </w:rPr>
      </w:pPr>
      <w:r w:rsidRPr="00CB0C3A">
        <w:rPr>
          <w:sz w:val="28"/>
          <w:szCs w:val="28"/>
        </w:rPr>
        <w:t>Мелкогрупповая форма позволяет преподавателю лучше узнать учеников, их возможности, трудоспособность, эмоционально-психологические особенности.</w:t>
      </w:r>
    </w:p>
    <w:p w:rsidR="00843D0A" w:rsidRPr="00843D0A" w:rsidRDefault="00843D0A" w:rsidP="00843D0A">
      <w:pPr>
        <w:pStyle w:val="210"/>
        <w:keepNext/>
        <w:keepLines/>
        <w:shd w:val="clear" w:color="auto" w:fill="auto"/>
        <w:spacing w:after="0" w:line="276" w:lineRule="auto"/>
        <w:ind w:firstLine="0"/>
        <w:jc w:val="both"/>
        <w:rPr>
          <w:b w:val="0"/>
          <w:i w:val="0"/>
          <w:sz w:val="28"/>
          <w:szCs w:val="28"/>
        </w:rPr>
      </w:pPr>
      <w:bookmarkStart w:id="2" w:name="bookmark6"/>
      <w:r w:rsidRPr="00843D0A">
        <w:rPr>
          <w:rStyle w:val="2"/>
          <w:b/>
          <w:i/>
          <w:sz w:val="28"/>
          <w:szCs w:val="28"/>
        </w:rPr>
        <w:t>Цель:</w:t>
      </w:r>
      <w:bookmarkEnd w:id="2"/>
    </w:p>
    <w:p w:rsidR="00843D0A" w:rsidRPr="00CB0C3A" w:rsidRDefault="00843D0A" w:rsidP="00843D0A">
      <w:pPr>
        <w:pStyle w:val="a4"/>
        <w:numPr>
          <w:ilvl w:val="0"/>
          <w:numId w:val="27"/>
        </w:numPr>
        <w:shd w:val="clear" w:color="auto" w:fill="auto"/>
        <w:spacing w:before="0" w:line="276" w:lineRule="auto"/>
        <w:ind w:left="0"/>
        <w:jc w:val="both"/>
        <w:rPr>
          <w:sz w:val="28"/>
          <w:szCs w:val="28"/>
        </w:rPr>
      </w:pPr>
      <w:r w:rsidRPr="00CB0C3A">
        <w:rPr>
          <w:sz w:val="28"/>
          <w:szCs w:val="28"/>
        </w:rPr>
        <w:t>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w:t>
      </w:r>
    </w:p>
    <w:p w:rsidR="00843D0A" w:rsidRPr="00843D0A" w:rsidRDefault="00843D0A" w:rsidP="00843D0A">
      <w:pPr>
        <w:pStyle w:val="21"/>
        <w:shd w:val="clear" w:color="auto" w:fill="auto"/>
        <w:spacing w:line="276" w:lineRule="auto"/>
        <w:jc w:val="both"/>
        <w:rPr>
          <w:i/>
          <w:sz w:val="28"/>
          <w:szCs w:val="28"/>
        </w:rPr>
      </w:pPr>
      <w:bookmarkStart w:id="3" w:name="bookmark7"/>
      <w:r w:rsidRPr="00843D0A">
        <w:rPr>
          <w:i/>
          <w:sz w:val="28"/>
          <w:szCs w:val="28"/>
        </w:rPr>
        <w:t>Задачи:</w:t>
      </w:r>
      <w:bookmarkEnd w:id="3"/>
    </w:p>
    <w:p w:rsidR="00843D0A" w:rsidRDefault="00843D0A" w:rsidP="00843D0A">
      <w:pPr>
        <w:pStyle w:val="a4"/>
        <w:numPr>
          <w:ilvl w:val="0"/>
          <w:numId w:val="27"/>
        </w:numPr>
        <w:shd w:val="clear" w:color="auto" w:fill="auto"/>
        <w:tabs>
          <w:tab w:val="left" w:pos="750"/>
        </w:tabs>
        <w:spacing w:before="0" w:line="276" w:lineRule="auto"/>
        <w:ind w:left="0"/>
        <w:jc w:val="both"/>
        <w:rPr>
          <w:sz w:val="28"/>
          <w:szCs w:val="28"/>
        </w:rPr>
      </w:pPr>
      <w:r w:rsidRPr="00CB0C3A">
        <w:rPr>
          <w:sz w:val="28"/>
          <w:szCs w:val="28"/>
        </w:rPr>
        <w:t>овладение знаниями о строении и функциях человеческого тела;</w:t>
      </w:r>
    </w:p>
    <w:p w:rsidR="00843D0A" w:rsidRDefault="00843D0A" w:rsidP="00843D0A">
      <w:pPr>
        <w:pStyle w:val="a4"/>
        <w:numPr>
          <w:ilvl w:val="0"/>
          <w:numId w:val="27"/>
        </w:numPr>
        <w:shd w:val="clear" w:color="auto" w:fill="auto"/>
        <w:tabs>
          <w:tab w:val="left" w:pos="759"/>
        </w:tabs>
        <w:spacing w:before="0" w:line="276" w:lineRule="auto"/>
        <w:ind w:left="0"/>
        <w:jc w:val="both"/>
        <w:rPr>
          <w:sz w:val="28"/>
          <w:szCs w:val="28"/>
        </w:rPr>
      </w:pPr>
      <w:r w:rsidRPr="0067075B">
        <w:rPr>
          <w:sz w:val="28"/>
          <w:szCs w:val="28"/>
        </w:rPr>
        <w:t>обучение приемам правильного дыхания;</w:t>
      </w:r>
    </w:p>
    <w:p w:rsidR="00843D0A" w:rsidRDefault="00843D0A" w:rsidP="00843D0A">
      <w:pPr>
        <w:pStyle w:val="a4"/>
        <w:numPr>
          <w:ilvl w:val="0"/>
          <w:numId w:val="27"/>
        </w:numPr>
        <w:shd w:val="clear" w:color="auto" w:fill="auto"/>
        <w:tabs>
          <w:tab w:val="left" w:pos="750"/>
        </w:tabs>
        <w:spacing w:before="0" w:line="276" w:lineRule="auto"/>
        <w:ind w:left="0"/>
        <w:jc w:val="both"/>
        <w:rPr>
          <w:sz w:val="28"/>
          <w:szCs w:val="28"/>
        </w:rPr>
      </w:pPr>
      <w:r w:rsidRPr="0067075B">
        <w:rPr>
          <w:sz w:val="28"/>
          <w:szCs w:val="28"/>
        </w:rPr>
        <w:t>обучение комплексу упражнений, способствующих развитию двигательного аппарата ребенка;</w:t>
      </w:r>
    </w:p>
    <w:p w:rsidR="00843D0A" w:rsidRDefault="00843D0A" w:rsidP="00843D0A">
      <w:pPr>
        <w:pStyle w:val="a4"/>
        <w:numPr>
          <w:ilvl w:val="0"/>
          <w:numId w:val="27"/>
        </w:numPr>
        <w:shd w:val="clear" w:color="auto" w:fill="auto"/>
        <w:tabs>
          <w:tab w:val="left" w:pos="754"/>
        </w:tabs>
        <w:spacing w:before="0" w:line="276" w:lineRule="auto"/>
        <w:ind w:left="0"/>
        <w:jc w:val="both"/>
        <w:rPr>
          <w:sz w:val="28"/>
          <w:szCs w:val="28"/>
        </w:rPr>
      </w:pPr>
      <w:r w:rsidRPr="0067075B">
        <w:rPr>
          <w:sz w:val="28"/>
          <w:szCs w:val="28"/>
        </w:rPr>
        <w:t>обогащение словарного запаса учащихся в области специальных знаний;</w:t>
      </w:r>
    </w:p>
    <w:p w:rsidR="00843D0A" w:rsidRDefault="00843D0A" w:rsidP="00843D0A">
      <w:pPr>
        <w:pStyle w:val="a4"/>
        <w:numPr>
          <w:ilvl w:val="0"/>
          <w:numId w:val="27"/>
        </w:numPr>
        <w:shd w:val="clear" w:color="auto" w:fill="auto"/>
        <w:tabs>
          <w:tab w:val="left" w:pos="745"/>
        </w:tabs>
        <w:spacing w:before="0" w:line="276" w:lineRule="auto"/>
        <w:ind w:left="0"/>
        <w:jc w:val="both"/>
        <w:rPr>
          <w:sz w:val="28"/>
          <w:szCs w:val="28"/>
        </w:rPr>
      </w:pPr>
      <w:r w:rsidRPr="0067075B">
        <w:rPr>
          <w:sz w:val="28"/>
          <w:szCs w:val="28"/>
        </w:rPr>
        <w:t>формирование у детей привычки к сознательному изучению движений и освоению знаний, необходимых для дальнейшей работы;</w:t>
      </w:r>
    </w:p>
    <w:p w:rsidR="00843D0A" w:rsidRDefault="00843D0A" w:rsidP="00843D0A">
      <w:pPr>
        <w:pStyle w:val="a4"/>
        <w:numPr>
          <w:ilvl w:val="0"/>
          <w:numId w:val="27"/>
        </w:numPr>
        <w:shd w:val="clear" w:color="auto" w:fill="auto"/>
        <w:tabs>
          <w:tab w:val="left" w:pos="740"/>
        </w:tabs>
        <w:spacing w:before="0" w:line="276" w:lineRule="auto"/>
        <w:ind w:left="0"/>
        <w:jc w:val="both"/>
        <w:rPr>
          <w:sz w:val="28"/>
          <w:szCs w:val="28"/>
        </w:rPr>
      </w:pPr>
      <w:r w:rsidRPr="0067075B">
        <w:rPr>
          <w:sz w:val="28"/>
          <w:szCs w:val="28"/>
        </w:rPr>
        <w:t>развитие способности к анализу двигательной активности и координации своего организма;</w:t>
      </w:r>
    </w:p>
    <w:p w:rsidR="00843D0A" w:rsidRDefault="00843D0A" w:rsidP="00843D0A">
      <w:pPr>
        <w:pStyle w:val="a4"/>
        <w:numPr>
          <w:ilvl w:val="0"/>
          <w:numId w:val="27"/>
        </w:numPr>
        <w:shd w:val="clear" w:color="auto" w:fill="auto"/>
        <w:tabs>
          <w:tab w:val="left" w:pos="750"/>
        </w:tabs>
        <w:spacing w:before="0" w:line="276" w:lineRule="auto"/>
        <w:ind w:left="0"/>
        <w:jc w:val="both"/>
        <w:rPr>
          <w:sz w:val="28"/>
          <w:szCs w:val="28"/>
        </w:rPr>
      </w:pPr>
      <w:r w:rsidRPr="0067075B">
        <w:rPr>
          <w:sz w:val="28"/>
          <w:szCs w:val="28"/>
        </w:rPr>
        <w:t>развитие темпово-ритмической памяти учащихся;</w:t>
      </w:r>
    </w:p>
    <w:p w:rsidR="00843D0A" w:rsidRDefault="00843D0A" w:rsidP="00843D0A">
      <w:pPr>
        <w:pStyle w:val="a4"/>
        <w:numPr>
          <w:ilvl w:val="0"/>
          <w:numId w:val="27"/>
        </w:numPr>
        <w:shd w:val="clear" w:color="auto" w:fill="auto"/>
        <w:tabs>
          <w:tab w:val="left" w:pos="754"/>
        </w:tabs>
        <w:spacing w:before="0" w:line="276" w:lineRule="auto"/>
        <w:ind w:left="0"/>
        <w:jc w:val="both"/>
        <w:rPr>
          <w:sz w:val="28"/>
          <w:szCs w:val="28"/>
        </w:rPr>
      </w:pPr>
      <w:r w:rsidRPr="0067075B">
        <w:rPr>
          <w:sz w:val="28"/>
          <w:szCs w:val="28"/>
        </w:rPr>
        <w:t>воспитание организованности, дисциплинированности, четкости, аккуратности;</w:t>
      </w:r>
    </w:p>
    <w:p w:rsidR="00843D0A" w:rsidRPr="0067075B" w:rsidRDefault="00843D0A" w:rsidP="00843D0A">
      <w:pPr>
        <w:pStyle w:val="a4"/>
        <w:numPr>
          <w:ilvl w:val="0"/>
          <w:numId w:val="27"/>
        </w:numPr>
        <w:shd w:val="clear" w:color="auto" w:fill="auto"/>
        <w:tabs>
          <w:tab w:val="left" w:pos="754"/>
        </w:tabs>
        <w:spacing w:before="0" w:line="276" w:lineRule="auto"/>
        <w:ind w:left="0"/>
        <w:jc w:val="both"/>
        <w:rPr>
          <w:sz w:val="28"/>
          <w:szCs w:val="28"/>
        </w:rPr>
      </w:pPr>
      <w:r w:rsidRPr="0067075B">
        <w:rPr>
          <w:sz w:val="28"/>
          <w:szCs w:val="28"/>
        </w:rPr>
        <w:lastRenderedPageBreak/>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rsidR="00843D0A" w:rsidRPr="00CB0C3A" w:rsidRDefault="00843D0A" w:rsidP="00843D0A">
      <w:pPr>
        <w:pStyle w:val="a4"/>
        <w:shd w:val="clear" w:color="auto" w:fill="auto"/>
        <w:spacing w:before="0" w:line="276" w:lineRule="auto"/>
        <w:ind w:firstLine="580"/>
        <w:jc w:val="both"/>
        <w:rPr>
          <w:sz w:val="28"/>
          <w:szCs w:val="28"/>
        </w:rPr>
      </w:pPr>
      <w:r>
        <w:rPr>
          <w:sz w:val="28"/>
          <w:szCs w:val="28"/>
        </w:rPr>
        <w:t>Учебный предмет «Гимнастика»</w:t>
      </w:r>
      <w:r w:rsidRPr="00CB0C3A">
        <w:rPr>
          <w:sz w:val="28"/>
          <w:szCs w:val="28"/>
        </w:rPr>
        <w:t xml:space="preserve"> неразры</w:t>
      </w:r>
      <w:r>
        <w:rPr>
          <w:sz w:val="28"/>
          <w:szCs w:val="28"/>
        </w:rPr>
        <w:t>вно связан с учебным предметом «Классический танец»</w:t>
      </w:r>
      <w:r w:rsidRPr="00CB0C3A">
        <w:rPr>
          <w:sz w:val="28"/>
          <w:szCs w:val="28"/>
        </w:rPr>
        <w:t>, а также со всеми предметами дополнительной предпрофессиональной общеобразовательной</w:t>
      </w:r>
      <w:r>
        <w:rPr>
          <w:sz w:val="28"/>
          <w:szCs w:val="28"/>
        </w:rPr>
        <w:t xml:space="preserve"> программы в области искусства «Хореографическое творчество»</w:t>
      </w:r>
      <w:r w:rsidRPr="00CB0C3A">
        <w:rPr>
          <w:sz w:val="28"/>
          <w:szCs w:val="28"/>
        </w:rPr>
        <w:t>.</w:t>
      </w:r>
    </w:p>
    <w:p w:rsidR="00843D0A" w:rsidRPr="00CB0C3A" w:rsidRDefault="00843D0A" w:rsidP="00843D0A">
      <w:pPr>
        <w:pStyle w:val="a4"/>
        <w:shd w:val="clear" w:color="auto" w:fill="auto"/>
        <w:spacing w:before="0" w:line="276" w:lineRule="auto"/>
        <w:ind w:firstLine="580"/>
        <w:jc w:val="both"/>
        <w:rPr>
          <w:sz w:val="28"/>
          <w:szCs w:val="28"/>
        </w:rPr>
      </w:pPr>
      <w:r w:rsidRPr="00CB0C3A">
        <w:rPr>
          <w:sz w:val="28"/>
          <w:szCs w:val="28"/>
        </w:rPr>
        <w:t>Обоснованием структуры программы являются ФГТ, отражающие все аспекты работы преподавателя с учеником.</w:t>
      </w:r>
    </w:p>
    <w:p w:rsidR="00843D0A" w:rsidRPr="00CB0C3A" w:rsidRDefault="00843D0A" w:rsidP="00843D0A">
      <w:pPr>
        <w:pStyle w:val="a4"/>
        <w:shd w:val="clear" w:color="auto" w:fill="auto"/>
        <w:spacing w:before="0" w:line="276" w:lineRule="auto"/>
        <w:ind w:firstLine="580"/>
        <w:jc w:val="both"/>
        <w:rPr>
          <w:sz w:val="28"/>
          <w:szCs w:val="28"/>
        </w:rPr>
      </w:pPr>
      <w:r w:rsidRPr="00CB0C3A">
        <w:rPr>
          <w:sz w:val="28"/>
          <w:szCs w:val="28"/>
        </w:rPr>
        <w:t>Программа содержит следующие разделы:</w:t>
      </w:r>
    </w:p>
    <w:p w:rsidR="00843D0A" w:rsidRDefault="00843D0A" w:rsidP="00843D0A">
      <w:pPr>
        <w:pStyle w:val="a4"/>
        <w:numPr>
          <w:ilvl w:val="0"/>
          <w:numId w:val="28"/>
        </w:numPr>
        <w:shd w:val="clear" w:color="auto" w:fill="auto"/>
        <w:tabs>
          <w:tab w:val="left" w:pos="1018"/>
        </w:tabs>
        <w:spacing w:before="0" w:line="276" w:lineRule="auto"/>
        <w:ind w:left="0"/>
        <w:jc w:val="both"/>
        <w:rPr>
          <w:sz w:val="28"/>
          <w:szCs w:val="28"/>
        </w:rPr>
      </w:pPr>
      <w:r w:rsidRPr="00CB0C3A">
        <w:rPr>
          <w:sz w:val="28"/>
          <w:szCs w:val="28"/>
        </w:rPr>
        <w:t>сведения о затратах учебного времени, предусмотренного на освоение учебного предмета;</w:t>
      </w:r>
    </w:p>
    <w:p w:rsidR="00843D0A" w:rsidRDefault="00843D0A" w:rsidP="00843D0A">
      <w:pPr>
        <w:pStyle w:val="a4"/>
        <w:numPr>
          <w:ilvl w:val="0"/>
          <w:numId w:val="28"/>
        </w:numPr>
        <w:shd w:val="clear" w:color="auto" w:fill="auto"/>
        <w:tabs>
          <w:tab w:val="left" w:pos="1018"/>
        </w:tabs>
        <w:spacing w:before="0" w:line="276" w:lineRule="auto"/>
        <w:ind w:left="0"/>
        <w:jc w:val="both"/>
        <w:rPr>
          <w:sz w:val="28"/>
          <w:szCs w:val="28"/>
        </w:rPr>
      </w:pPr>
      <w:r w:rsidRPr="0067075B">
        <w:rPr>
          <w:sz w:val="28"/>
          <w:szCs w:val="28"/>
        </w:rPr>
        <w:t>распределение учебного материала по годам обучения;</w:t>
      </w:r>
    </w:p>
    <w:p w:rsidR="00843D0A" w:rsidRDefault="00843D0A" w:rsidP="00843D0A">
      <w:pPr>
        <w:pStyle w:val="a4"/>
        <w:numPr>
          <w:ilvl w:val="0"/>
          <w:numId w:val="28"/>
        </w:numPr>
        <w:shd w:val="clear" w:color="auto" w:fill="auto"/>
        <w:tabs>
          <w:tab w:val="left" w:pos="1018"/>
        </w:tabs>
        <w:spacing w:before="0" w:line="276" w:lineRule="auto"/>
        <w:ind w:left="0"/>
        <w:jc w:val="both"/>
        <w:rPr>
          <w:sz w:val="28"/>
          <w:szCs w:val="28"/>
        </w:rPr>
      </w:pPr>
      <w:r w:rsidRPr="0067075B">
        <w:rPr>
          <w:sz w:val="28"/>
          <w:szCs w:val="28"/>
        </w:rPr>
        <w:t>описание дидактических единиц учебного предмета;</w:t>
      </w:r>
    </w:p>
    <w:p w:rsidR="00843D0A" w:rsidRDefault="00843D0A" w:rsidP="00843D0A">
      <w:pPr>
        <w:pStyle w:val="a4"/>
        <w:numPr>
          <w:ilvl w:val="0"/>
          <w:numId w:val="28"/>
        </w:numPr>
        <w:shd w:val="clear" w:color="auto" w:fill="auto"/>
        <w:tabs>
          <w:tab w:val="left" w:pos="1018"/>
        </w:tabs>
        <w:spacing w:before="0" w:line="276" w:lineRule="auto"/>
        <w:ind w:left="0"/>
        <w:jc w:val="both"/>
        <w:rPr>
          <w:sz w:val="28"/>
          <w:szCs w:val="28"/>
        </w:rPr>
      </w:pPr>
      <w:r w:rsidRPr="0067075B">
        <w:rPr>
          <w:sz w:val="28"/>
          <w:szCs w:val="28"/>
        </w:rPr>
        <w:t>требования к уровню подготовки обучающихся;</w:t>
      </w:r>
    </w:p>
    <w:p w:rsidR="00843D0A" w:rsidRDefault="00843D0A" w:rsidP="00843D0A">
      <w:pPr>
        <w:pStyle w:val="a4"/>
        <w:numPr>
          <w:ilvl w:val="0"/>
          <w:numId w:val="28"/>
        </w:numPr>
        <w:shd w:val="clear" w:color="auto" w:fill="auto"/>
        <w:tabs>
          <w:tab w:val="left" w:pos="1018"/>
        </w:tabs>
        <w:spacing w:before="0" w:line="276" w:lineRule="auto"/>
        <w:ind w:left="0"/>
        <w:jc w:val="both"/>
        <w:rPr>
          <w:sz w:val="28"/>
          <w:szCs w:val="28"/>
        </w:rPr>
      </w:pPr>
      <w:r w:rsidRPr="0067075B">
        <w:rPr>
          <w:sz w:val="28"/>
          <w:szCs w:val="28"/>
        </w:rPr>
        <w:t>формы и методы контроля, система оценок;</w:t>
      </w:r>
    </w:p>
    <w:p w:rsidR="00843D0A" w:rsidRPr="0067075B" w:rsidRDefault="00843D0A" w:rsidP="00843D0A">
      <w:pPr>
        <w:pStyle w:val="a4"/>
        <w:numPr>
          <w:ilvl w:val="0"/>
          <w:numId w:val="28"/>
        </w:numPr>
        <w:shd w:val="clear" w:color="auto" w:fill="auto"/>
        <w:tabs>
          <w:tab w:val="left" w:pos="1018"/>
        </w:tabs>
        <w:spacing w:before="0" w:line="276" w:lineRule="auto"/>
        <w:ind w:left="0"/>
        <w:jc w:val="both"/>
        <w:rPr>
          <w:sz w:val="28"/>
          <w:szCs w:val="28"/>
        </w:rPr>
      </w:pPr>
      <w:r w:rsidRPr="0067075B">
        <w:rPr>
          <w:sz w:val="28"/>
          <w:szCs w:val="28"/>
        </w:rPr>
        <w:t>методическое обеспечение учебного процесса.</w:t>
      </w:r>
    </w:p>
    <w:p w:rsidR="00843D0A" w:rsidRPr="00CB0C3A" w:rsidRDefault="00843D0A" w:rsidP="00843D0A">
      <w:pPr>
        <w:pStyle w:val="a4"/>
        <w:shd w:val="clear" w:color="auto" w:fill="auto"/>
        <w:spacing w:before="0" w:line="276" w:lineRule="auto"/>
        <w:ind w:firstLine="580"/>
        <w:jc w:val="both"/>
        <w:rPr>
          <w:sz w:val="28"/>
          <w:szCs w:val="28"/>
        </w:rPr>
      </w:pPr>
      <w:r w:rsidRPr="00CB0C3A">
        <w:rPr>
          <w:sz w:val="28"/>
          <w:szCs w:val="28"/>
        </w:rPr>
        <w:t>В соответствии с данными направлениями строится основной раздел программы «Содержание учебного предмета».</w:t>
      </w:r>
    </w:p>
    <w:p w:rsidR="00843D0A" w:rsidRPr="00CB0C3A" w:rsidRDefault="00843D0A" w:rsidP="00843D0A">
      <w:pPr>
        <w:pStyle w:val="a4"/>
        <w:shd w:val="clear" w:color="auto" w:fill="auto"/>
        <w:spacing w:before="0" w:line="276" w:lineRule="auto"/>
        <w:ind w:firstLine="580"/>
        <w:jc w:val="both"/>
        <w:rPr>
          <w:sz w:val="28"/>
          <w:szCs w:val="28"/>
        </w:rPr>
      </w:pPr>
      <w:r w:rsidRPr="00CB0C3A">
        <w:rPr>
          <w:sz w:val="28"/>
          <w:szCs w:val="28"/>
        </w:rPr>
        <w:t>Для достижения поставленной цели и реализации задач предмета используются следующие методы обучения:</w:t>
      </w:r>
    </w:p>
    <w:p w:rsidR="00843D0A" w:rsidRDefault="00843D0A" w:rsidP="00843D0A">
      <w:pPr>
        <w:pStyle w:val="a4"/>
        <w:numPr>
          <w:ilvl w:val="0"/>
          <w:numId w:val="29"/>
        </w:numPr>
        <w:shd w:val="clear" w:color="auto" w:fill="auto"/>
        <w:tabs>
          <w:tab w:val="left" w:pos="956"/>
        </w:tabs>
        <w:spacing w:before="0" w:line="276" w:lineRule="auto"/>
        <w:ind w:left="0"/>
        <w:jc w:val="both"/>
        <w:rPr>
          <w:sz w:val="28"/>
          <w:szCs w:val="28"/>
        </w:rPr>
      </w:pPr>
      <w:r w:rsidRPr="00CB0C3A">
        <w:rPr>
          <w:sz w:val="28"/>
          <w:szCs w:val="28"/>
        </w:rPr>
        <w:t>методы организации учебной деятельности (словесный, наглядный, практический);</w:t>
      </w:r>
    </w:p>
    <w:p w:rsidR="00843D0A" w:rsidRDefault="00843D0A" w:rsidP="00843D0A">
      <w:pPr>
        <w:pStyle w:val="a4"/>
        <w:numPr>
          <w:ilvl w:val="0"/>
          <w:numId w:val="29"/>
        </w:numPr>
        <w:shd w:val="clear" w:color="auto" w:fill="auto"/>
        <w:tabs>
          <w:tab w:val="left" w:pos="956"/>
        </w:tabs>
        <w:spacing w:before="0" w:line="276" w:lineRule="auto"/>
        <w:ind w:left="0"/>
        <w:jc w:val="both"/>
        <w:rPr>
          <w:sz w:val="28"/>
          <w:szCs w:val="28"/>
        </w:rPr>
      </w:pPr>
      <w:r w:rsidRPr="0067075B">
        <w:rPr>
          <w:sz w:val="28"/>
          <w:szCs w:val="28"/>
        </w:rPr>
        <w:t>метод стимулирования и мотивации (формирование интереса ребенка);</w:t>
      </w:r>
    </w:p>
    <w:p w:rsidR="00843D0A" w:rsidRPr="006F6653" w:rsidRDefault="00843D0A" w:rsidP="00843D0A">
      <w:pPr>
        <w:pStyle w:val="a4"/>
        <w:numPr>
          <w:ilvl w:val="0"/>
          <w:numId w:val="29"/>
        </w:numPr>
        <w:shd w:val="clear" w:color="auto" w:fill="auto"/>
        <w:tabs>
          <w:tab w:val="left" w:pos="966"/>
        </w:tabs>
        <w:spacing w:before="0" w:line="276" w:lineRule="auto"/>
        <w:ind w:left="0"/>
        <w:jc w:val="both"/>
        <w:rPr>
          <w:sz w:val="28"/>
          <w:szCs w:val="28"/>
        </w:rPr>
      </w:pPr>
      <w:r w:rsidRPr="0067075B">
        <w:rPr>
          <w:sz w:val="28"/>
          <w:szCs w:val="28"/>
        </w:rPr>
        <w:t>метод активного обучения (формирован</w:t>
      </w:r>
      <w:r w:rsidRPr="006F6653">
        <w:rPr>
          <w:sz w:val="28"/>
          <w:szCs w:val="28"/>
        </w:rPr>
        <w:t>ие творческих способностей ребенка);</w:t>
      </w:r>
    </w:p>
    <w:p w:rsidR="00843D0A" w:rsidRDefault="00843D0A" w:rsidP="00843D0A">
      <w:pPr>
        <w:pStyle w:val="a4"/>
        <w:numPr>
          <w:ilvl w:val="0"/>
          <w:numId w:val="29"/>
        </w:numPr>
        <w:shd w:val="clear" w:color="auto" w:fill="auto"/>
        <w:tabs>
          <w:tab w:val="left" w:pos="970"/>
        </w:tabs>
        <w:spacing w:before="0" w:line="276" w:lineRule="auto"/>
        <w:ind w:left="0"/>
        <w:jc w:val="both"/>
        <w:rPr>
          <w:sz w:val="28"/>
          <w:szCs w:val="28"/>
        </w:rPr>
      </w:pPr>
      <w:r w:rsidRPr="0067075B">
        <w:rPr>
          <w:sz w:val="28"/>
          <w:szCs w:val="28"/>
        </w:rPr>
        <w:t>репродуктивный метод (неоднократное воспроизведение полученных знаний, умений, навыков);</w:t>
      </w:r>
    </w:p>
    <w:p w:rsidR="00843D0A" w:rsidRDefault="00843D0A" w:rsidP="00843D0A">
      <w:pPr>
        <w:pStyle w:val="a4"/>
        <w:numPr>
          <w:ilvl w:val="0"/>
          <w:numId w:val="29"/>
        </w:numPr>
        <w:shd w:val="clear" w:color="auto" w:fill="auto"/>
        <w:tabs>
          <w:tab w:val="left" w:pos="970"/>
        </w:tabs>
        <w:spacing w:before="0" w:line="276" w:lineRule="auto"/>
        <w:ind w:left="0"/>
        <w:jc w:val="both"/>
        <w:rPr>
          <w:sz w:val="28"/>
          <w:szCs w:val="28"/>
        </w:rPr>
      </w:pPr>
      <w:r w:rsidRPr="0067075B">
        <w:rPr>
          <w:sz w:val="28"/>
          <w:szCs w:val="28"/>
        </w:rPr>
        <w:t xml:space="preserve">эвристический метод (нахождение оптимальных вариантов исполнения). </w:t>
      </w:r>
    </w:p>
    <w:p w:rsidR="00843D0A" w:rsidRDefault="00843D0A" w:rsidP="00843D0A">
      <w:pPr>
        <w:pStyle w:val="a4"/>
        <w:shd w:val="clear" w:color="auto" w:fill="auto"/>
        <w:tabs>
          <w:tab w:val="left" w:pos="970"/>
        </w:tabs>
        <w:spacing w:before="0" w:line="276" w:lineRule="auto"/>
        <w:ind w:firstLine="578"/>
        <w:jc w:val="both"/>
        <w:rPr>
          <w:sz w:val="28"/>
          <w:szCs w:val="28"/>
        </w:rPr>
      </w:pPr>
      <w:r w:rsidRPr="0067075B">
        <w:rPr>
          <w:sz w:val="28"/>
          <w:szCs w:val="28"/>
        </w:rPr>
        <w:t>Предложенные методы работы по гимнастике в рамках</w:t>
      </w:r>
      <w:r>
        <w:rPr>
          <w:sz w:val="28"/>
          <w:szCs w:val="28"/>
        </w:rPr>
        <w:t xml:space="preserve"> </w:t>
      </w:r>
      <w:r w:rsidRPr="00CB0C3A">
        <w:rPr>
          <w:sz w:val="28"/>
          <w:szCs w:val="28"/>
        </w:rPr>
        <w:t>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843D0A" w:rsidRDefault="00843D0A" w:rsidP="00843D0A">
      <w:pPr>
        <w:pStyle w:val="a4"/>
        <w:shd w:val="clear" w:color="auto" w:fill="auto"/>
        <w:tabs>
          <w:tab w:val="left" w:pos="970"/>
        </w:tabs>
        <w:spacing w:before="0" w:line="276" w:lineRule="auto"/>
        <w:ind w:firstLine="0"/>
        <w:jc w:val="both"/>
        <w:rPr>
          <w:sz w:val="28"/>
          <w:szCs w:val="28"/>
        </w:rPr>
      </w:pPr>
    </w:p>
    <w:p w:rsidR="00843D0A" w:rsidRDefault="00843D0A" w:rsidP="00843D0A">
      <w:pPr>
        <w:pStyle w:val="a4"/>
        <w:shd w:val="clear" w:color="auto" w:fill="auto"/>
        <w:tabs>
          <w:tab w:val="left" w:pos="970"/>
        </w:tabs>
        <w:spacing w:before="0" w:line="276" w:lineRule="auto"/>
        <w:ind w:firstLine="0"/>
        <w:jc w:val="both"/>
        <w:rPr>
          <w:sz w:val="28"/>
          <w:szCs w:val="28"/>
        </w:rPr>
      </w:pPr>
    </w:p>
    <w:p w:rsidR="00843D0A" w:rsidRDefault="00843D0A" w:rsidP="00843D0A">
      <w:pPr>
        <w:pStyle w:val="a4"/>
        <w:shd w:val="clear" w:color="auto" w:fill="auto"/>
        <w:tabs>
          <w:tab w:val="left" w:pos="970"/>
        </w:tabs>
        <w:spacing w:before="0" w:line="276" w:lineRule="auto"/>
        <w:ind w:firstLine="0"/>
        <w:jc w:val="both"/>
        <w:rPr>
          <w:sz w:val="28"/>
          <w:szCs w:val="28"/>
        </w:rPr>
      </w:pPr>
    </w:p>
    <w:p w:rsidR="00843D0A" w:rsidRDefault="00843D0A" w:rsidP="00843D0A">
      <w:pPr>
        <w:pStyle w:val="a4"/>
        <w:shd w:val="clear" w:color="auto" w:fill="auto"/>
        <w:tabs>
          <w:tab w:val="left" w:pos="970"/>
        </w:tabs>
        <w:spacing w:before="0" w:line="276" w:lineRule="auto"/>
        <w:ind w:firstLine="0"/>
        <w:jc w:val="both"/>
        <w:rPr>
          <w:sz w:val="28"/>
          <w:szCs w:val="28"/>
        </w:rPr>
      </w:pPr>
    </w:p>
    <w:p w:rsidR="00843D0A" w:rsidRPr="00CB0C3A" w:rsidRDefault="00843D0A" w:rsidP="00843D0A">
      <w:pPr>
        <w:pStyle w:val="a4"/>
        <w:shd w:val="clear" w:color="auto" w:fill="auto"/>
        <w:tabs>
          <w:tab w:val="left" w:pos="970"/>
        </w:tabs>
        <w:spacing w:before="0" w:line="276" w:lineRule="auto"/>
        <w:ind w:firstLine="0"/>
        <w:jc w:val="both"/>
        <w:rPr>
          <w:sz w:val="28"/>
          <w:szCs w:val="28"/>
        </w:rPr>
      </w:pPr>
    </w:p>
    <w:p w:rsidR="00843D0A" w:rsidRDefault="00843D0A" w:rsidP="00843D0A">
      <w:pPr>
        <w:pStyle w:val="a3"/>
        <w:ind w:left="720"/>
        <w:jc w:val="center"/>
        <w:rPr>
          <w:b/>
          <w:i/>
          <w:iCs/>
        </w:rPr>
      </w:pPr>
      <w:r>
        <w:rPr>
          <w:b/>
          <w:i/>
          <w:iCs/>
        </w:rPr>
        <w:lastRenderedPageBreak/>
        <w:t xml:space="preserve">Аннотация к программе учебного предмета </w:t>
      </w:r>
    </w:p>
    <w:p w:rsidR="00843D0A" w:rsidRDefault="00843D0A" w:rsidP="00843D0A">
      <w:pPr>
        <w:pStyle w:val="a3"/>
        <w:ind w:left="720"/>
        <w:jc w:val="center"/>
        <w:rPr>
          <w:b/>
          <w:i/>
          <w:iCs/>
        </w:rPr>
      </w:pPr>
      <w:r>
        <w:rPr>
          <w:b/>
          <w:i/>
          <w:iCs/>
        </w:rPr>
        <w:t>«Танец»</w:t>
      </w:r>
    </w:p>
    <w:p w:rsidR="00843D0A" w:rsidRPr="00843D0A" w:rsidRDefault="00843D0A" w:rsidP="00843D0A">
      <w:pPr>
        <w:pStyle w:val="a3"/>
        <w:ind w:left="720"/>
        <w:jc w:val="center"/>
        <w:rPr>
          <w:iCs/>
        </w:rPr>
      </w:pPr>
    </w:p>
    <w:p w:rsidR="00843D0A" w:rsidRPr="002074ED" w:rsidRDefault="00843D0A" w:rsidP="00843D0A">
      <w:pPr>
        <w:pStyle w:val="a4"/>
        <w:shd w:val="clear" w:color="auto" w:fill="auto"/>
        <w:spacing w:before="0" w:line="276" w:lineRule="auto"/>
        <w:ind w:firstLine="709"/>
        <w:jc w:val="both"/>
        <w:rPr>
          <w:sz w:val="28"/>
          <w:szCs w:val="28"/>
        </w:rPr>
      </w:pPr>
      <w:r w:rsidRPr="002074ED">
        <w:rPr>
          <w:sz w:val="28"/>
          <w:szCs w:val="28"/>
        </w:rPr>
        <w:t>Программа учебного предмета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843D0A" w:rsidRPr="002074ED" w:rsidRDefault="00843D0A" w:rsidP="00843D0A">
      <w:pPr>
        <w:pStyle w:val="a4"/>
        <w:shd w:val="clear" w:color="auto" w:fill="auto"/>
        <w:spacing w:before="0" w:line="276" w:lineRule="auto"/>
        <w:ind w:firstLine="709"/>
        <w:jc w:val="both"/>
        <w:rPr>
          <w:sz w:val="28"/>
          <w:szCs w:val="28"/>
        </w:rPr>
      </w:pPr>
      <w:r w:rsidRPr="002074ED">
        <w:rPr>
          <w:sz w:val="28"/>
          <w:szCs w:val="28"/>
        </w:rPr>
        <w:t>Музыкально-ритмические движения являются синтетическим видом деятельности, следовательно, программа «Танец», основанная на движениях под музыку, развивает и музыкальный слух, и двигательные способности, а также те психические процессы, которые лежат в их основе.</w:t>
      </w:r>
    </w:p>
    <w:p w:rsidR="00843D0A" w:rsidRPr="002074ED" w:rsidRDefault="00843D0A" w:rsidP="00843D0A">
      <w:pPr>
        <w:pStyle w:val="a4"/>
        <w:shd w:val="clear" w:color="auto" w:fill="auto"/>
        <w:spacing w:before="0" w:line="276" w:lineRule="auto"/>
        <w:ind w:firstLine="709"/>
        <w:jc w:val="both"/>
        <w:rPr>
          <w:sz w:val="28"/>
          <w:szCs w:val="28"/>
        </w:rPr>
      </w:pPr>
      <w:r w:rsidRPr="002074ED">
        <w:rPr>
          <w:sz w:val="28"/>
          <w:szCs w:val="28"/>
        </w:rPr>
        <w:t xml:space="preserve">Танец способствует правильному физическому развитию детей, имеет оздоровительное значение, способствует более глубокому эмоционально-осознанному восприятию музыки, большей тонкости </w:t>
      </w:r>
      <w:proofErr w:type="spellStart"/>
      <w:r w:rsidRPr="002074ED">
        <w:rPr>
          <w:sz w:val="28"/>
          <w:szCs w:val="28"/>
        </w:rPr>
        <w:t>слышания</w:t>
      </w:r>
      <w:proofErr w:type="spellEnd"/>
      <w:r w:rsidRPr="002074ED">
        <w:rPr>
          <w:sz w:val="28"/>
          <w:szCs w:val="28"/>
        </w:rPr>
        <w:t xml:space="preserve"> и различения отдельных музыкально-выразительных средств, пониманию музыкальных стилей и жанров.</w:t>
      </w:r>
    </w:p>
    <w:p w:rsidR="00843D0A" w:rsidRPr="002074ED" w:rsidRDefault="00843D0A" w:rsidP="00843D0A">
      <w:pPr>
        <w:pStyle w:val="a4"/>
        <w:shd w:val="clear" w:color="auto" w:fill="auto"/>
        <w:spacing w:before="0" w:line="276" w:lineRule="auto"/>
        <w:ind w:firstLine="709"/>
        <w:jc w:val="both"/>
        <w:rPr>
          <w:sz w:val="28"/>
          <w:szCs w:val="28"/>
        </w:rPr>
      </w:pPr>
      <w:r w:rsidRPr="002074ED">
        <w:rPr>
          <w:sz w:val="28"/>
          <w:szCs w:val="28"/>
        </w:rPr>
        <w:t>Танец исполняется чаще всего всем коллективом и требует четкого взаимодействия всех участников, повышает дисциплину, чувства ответственности и товарищества.</w:t>
      </w:r>
    </w:p>
    <w:p w:rsidR="00843D0A" w:rsidRPr="002074ED" w:rsidRDefault="00843D0A" w:rsidP="00843D0A">
      <w:pPr>
        <w:pStyle w:val="a4"/>
        <w:shd w:val="clear" w:color="auto" w:fill="auto"/>
        <w:spacing w:before="0" w:line="276" w:lineRule="auto"/>
        <w:ind w:firstLine="709"/>
        <w:jc w:val="both"/>
        <w:rPr>
          <w:sz w:val="28"/>
          <w:szCs w:val="28"/>
        </w:rPr>
      </w:pPr>
      <w:r w:rsidRPr="002074ED">
        <w:rPr>
          <w:sz w:val="28"/>
          <w:szCs w:val="28"/>
        </w:rPr>
        <w:t>Изучение предмета «Танец» тесно связано с изучением предметов «Слушание музыки и музыкальная грамота», «Ритмика», «Народно - сценический танец».</w:t>
      </w:r>
    </w:p>
    <w:p w:rsidR="00843D0A" w:rsidRPr="002074ED" w:rsidRDefault="00843D0A" w:rsidP="00843D0A">
      <w:pPr>
        <w:pStyle w:val="a4"/>
        <w:shd w:val="clear" w:color="auto" w:fill="auto"/>
        <w:spacing w:before="0" w:line="276" w:lineRule="auto"/>
        <w:ind w:firstLine="709"/>
        <w:jc w:val="both"/>
        <w:rPr>
          <w:sz w:val="28"/>
          <w:szCs w:val="28"/>
        </w:rPr>
      </w:pPr>
      <w:r w:rsidRPr="002074ED">
        <w:rPr>
          <w:sz w:val="28"/>
          <w:szCs w:val="28"/>
        </w:rPr>
        <w:t>Срок реализации данной программы составляет 2 года - младшие классы восьмилетнего обучения. Возраст обучающихся - 7-9 лет.</w:t>
      </w:r>
    </w:p>
    <w:p w:rsidR="00843D0A" w:rsidRPr="002074ED" w:rsidRDefault="00843D0A" w:rsidP="00F2275D">
      <w:pPr>
        <w:tabs>
          <w:tab w:val="left" w:pos="1134"/>
        </w:tabs>
        <w:spacing w:after="0"/>
        <w:jc w:val="both"/>
        <w:rPr>
          <w:szCs w:val="28"/>
        </w:rPr>
      </w:pPr>
      <w:bookmarkStart w:id="4" w:name="bookmark12"/>
      <w:r w:rsidRPr="00F2275D">
        <w:rPr>
          <w:szCs w:val="28"/>
        </w:rPr>
        <w:t>Форма проведения учебных аудиторных занятий:</w:t>
      </w:r>
      <w:bookmarkEnd w:id="4"/>
      <w:r w:rsidRPr="002074ED">
        <w:rPr>
          <w:szCs w:val="28"/>
        </w:rPr>
        <w:t xml:space="preserve"> мелкогрупповая (от 4 до 10 человек). Рекомендуемая продолжительность урока - 40 минут.</w:t>
      </w:r>
    </w:p>
    <w:p w:rsidR="00843D0A" w:rsidRPr="002074ED" w:rsidRDefault="00843D0A" w:rsidP="00F2275D">
      <w:pPr>
        <w:spacing w:after="0"/>
        <w:ind w:firstLine="709"/>
        <w:jc w:val="both"/>
        <w:rPr>
          <w:szCs w:val="28"/>
        </w:rPr>
      </w:pPr>
      <w:r w:rsidRPr="002074ED">
        <w:rPr>
          <w:szCs w:val="28"/>
        </w:rPr>
        <w:t>Мелкогрупповая форма позволяет преподавателю лучше узнать ученика, его возможности, трудоспособность, эмоционально - психологические особенности.</w:t>
      </w:r>
    </w:p>
    <w:p w:rsidR="00843D0A" w:rsidRPr="002074ED" w:rsidRDefault="00843D0A" w:rsidP="00F2275D">
      <w:pPr>
        <w:spacing w:after="0"/>
        <w:jc w:val="both"/>
        <w:rPr>
          <w:szCs w:val="28"/>
        </w:rPr>
      </w:pPr>
      <w:r w:rsidRPr="002074ED">
        <w:rPr>
          <w:b/>
          <w:szCs w:val="28"/>
        </w:rPr>
        <w:t>Целью</w:t>
      </w:r>
      <w:r w:rsidRPr="002074ED">
        <w:rPr>
          <w:szCs w:val="28"/>
        </w:rPr>
        <w:t xml:space="preserve"> учебного предмета «Танец» является:</w:t>
      </w:r>
    </w:p>
    <w:p w:rsidR="00843D0A" w:rsidRPr="002074ED" w:rsidRDefault="00843D0A" w:rsidP="00F2275D">
      <w:pPr>
        <w:pStyle w:val="a9"/>
        <w:numPr>
          <w:ilvl w:val="0"/>
          <w:numId w:val="30"/>
        </w:numPr>
        <w:spacing w:line="276" w:lineRule="auto"/>
        <w:ind w:left="0" w:firstLine="360"/>
        <w:jc w:val="both"/>
        <w:rPr>
          <w:rFonts w:ascii="Times New Roman" w:hAnsi="Times New Roman" w:cs="Times New Roman"/>
          <w:color w:val="auto"/>
          <w:sz w:val="28"/>
          <w:szCs w:val="28"/>
        </w:rPr>
      </w:pPr>
      <w:r w:rsidRPr="002074ED">
        <w:rPr>
          <w:rFonts w:ascii="Times New Roman" w:hAnsi="Times New Roman" w:cs="Times New Roman"/>
          <w:color w:val="auto"/>
          <w:sz w:val="28"/>
          <w:szCs w:val="28"/>
        </w:rPr>
        <w:t>формирование у обучающихся основных двигательных умений и навыков, необходимых для занятий классическим, народно-сценическим и историко-бытовым танцем, а также развитие творческих способностей детей.</w:t>
      </w:r>
    </w:p>
    <w:p w:rsidR="00843D0A" w:rsidRPr="002074ED" w:rsidRDefault="00843D0A" w:rsidP="00F2275D">
      <w:pPr>
        <w:spacing w:after="0"/>
        <w:rPr>
          <w:szCs w:val="28"/>
        </w:rPr>
      </w:pPr>
      <w:r w:rsidRPr="002074ED">
        <w:rPr>
          <w:b/>
          <w:szCs w:val="28"/>
        </w:rPr>
        <w:t>Задачи</w:t>
      </w:r>
      <w:r w:rsidRPr="002074ED">
        <w:rPr>
          <w:szCs w:val="28"/>
        </w:rPr>
        <w:t xml:space="preserve"> учебного предмета «Танец»:</w:t>
      </w:r>
    </w:p>
    <w:p w:rsidR="00843D0A" w:rsidRPr="002074ED" w:rsidRDefault="00843D0A" w:rsidP="00F2275D">
      <w:pPr>
        <w:pStyle w:val="a9"/>
        <w:numPr>
          <w:ilvl w:val="0"/>
          <w:numId w:val="30"/>
        </w:numPr>
        <w:spacing w:line="276" w:lineRule="auto"/>
        <w:ind w:left="0" w:firstLine="360"/>
        <w:rPr>
          <w:rFonts w:ascii="Times New Roman" w:hAnsi="Times New Roman" w:cs="Times New Roman"/>
          <w:color w:val="auto"/>
          <w:sz w:val="28"/>
          <w:szCs w:val="28"/>
        </w:rPr>
      </w:pPr>
      <w:r w:rsidRPr="002074ED">
        <w:rPr>
          <w:rFonts w:ascii="Times New Roman" w:hAnsi="Times New Roman" w:cs="Times New Roman"/>
          <w:color w:val="auto"/>
          <w:sz w:val="28"/>
          <w:szCs w:val="28"/>
        </w:rPr>
        <w:t>развитие мышечной выразительности тела, формирование фигуры и осанки, укрепление здоровья;</w:t>
      </w:r>
    </w:p>
    <w:p w:rsidR="00843D0A" w:rsidRPr="002074ED" w:rsidRDefault="00843D0A" w:rsidP="00F2275D">
      <w:pPr>
        <w:pStyle w:val="a9"/>
        <w:numPr>
          <w:ilvl w:val="0"/>
          <w:numId w:val="30"/>
        </w:numPr>
        <w:spacing w:line="276" w:lineRule="auto"/>
        <w:ind w:left="0" w:firstLine="360"/>
        <w:rPr>
          <w:rFonts w:ascii="Times New Roman" w:hAnsi="Times New Roman" w:cs="Times New Roman"/>
          <w:color w:val="auto"/>
          <w:sz w:val="28"/>
          <w:szCs w:val="28"/>
        </w:rPr>
      </w:pPr>
      <w:r w:rsidRPr="002074ED">
        <w:rPr>
          <w:rFonts w:ascii="Times New Roman" w:hAnsi="Times New Roman" w:cs="Times New Roman"/>
          <w:color w:val="auto"/>
          <w:sz w:val="28"/>
          <w:szCs w:val="28"/>
        </w:rPr>
        <w:lastRenderedPageBreak/>
        <w:t>формирование выразительных движенческих навыков, умения легко и координировано танцевать, ориентироваться в ограниченном сценическом пространстве;</w:t>
      </w:r>
    </w:p>
    <w:p w:rsidR="00843D0A" w:rsidRPr="002074ED" w:rsidRDefault="00843D0A" w:rsidP="00F2275D">
      <w:pPr>
        <w:pStyle w:val="a9"/>
        <w:numPr>
          <w:ilvl w:val="0"/>
          <w:numId w:val="30"/>
        </w:numPr>
        <w:spacing w:line="276" w:lineRule="auto"/>
        <w:ind w:left="0" w:firstLine="360"/>
        <w:rPr>
          <w:rFonts w:ascii="Times New Roman" w:hAnsi="Times New Roman" w:cs="Times New Roman"/>
          <w:color w:val="auto"/>
          <w:sz w:val="28"/>
          <w:szCs w:val="28"/>
        </w:rPr>
      </w:pPr>
      <w:r w:rsidRPr="002074ED">
        <w:rPr>
          <w:rFonts w:ascii="Times New Roman" w:hAnsi="Times New Roman" w:cs="Times New Roman"/>
          <w:color w:val="auto"/>
          <w:sz w:val="28"/>
          <w:szCs w:val="28"/>
        </w:rPr>
        <w:t>развитие общей музыкальности;</w:t>
      </w:r>
    </w:p>
    <w:p w:rsidR="00843D0A" w:rsidRPr="002074ED" w:rsidRDefault="00843D0A" w:rsidP="00F2275D">
      <w:pPr>
        <w:pStyle w:val="a9"/>
        <w:numPr>
          <w:ilvl w:val="0"/>
          <w:numId w:val="30"/>
        </w:numPr>
        <w:spacing w:line="276" w:lineRule="auto"/>
        <w:ind w:left="0" w:firstLine="360"/>
        <w:rPr>
          <w:rFonts w:ascii="Times New Roman" w:hAnsi="Times New Roman" w:cs="Times New Roman"/>
          <w:color w:val="auto"/>
          <w:sz w:val="28"/>
          <w:szCs w:val="28"/>
        </w:rPr>
      </w:pPr>
      <w:r w:rsidRPr="002074ED">
        <w:rPr>
          <w:rFonts w:ascii="Times New Roman" w:hAnsi="Times New Roman" w:cs="Times New Roman"/>
          <w:color w:val="auto"/>
          <w:sz w:val="28"/>
          <w:szCs w:val="28"/>
        </w:rPr>
        <w:t>коррекция эмоционально-психического состояния;</w:t>
      </w:r>
    </w:p>
    <w:p w:rsidR="00843D0A" w:rsidRPr="002074ED" w:rsidRDefault="00843D0A" w:rsidP="00F2275D">
      <w:pPr>
        <w:pStyle w:val="a9"/>
        <w:numPr>
          <w:ilvl w:val="0"/>
          <w:numId w:val="30"/>
        </w:numPr>
        <w:spacing w:line="276" w:lineRule="auto"/>
        <w:ind w:left="0" w:firstLine="360"/>
        <w:rPr>
          <w:rFonts w:ascii="Times New Roman" w:hAnsi="Times New Roman" w:cs="Times New Roman"/>
          <w:color w:val="auto"/>
          <w:sz w:val="28"/>
          <w:szCs w:val="28"/>
        </w:rPr>
      </w:pPr>
      <w:r w:rsidRPr="002074ED">
        <w:rPr>
          <w:rFonts w:ascii="Times New Roman" w:hAnsi="Times New Roman" w:cs="Times New Roman"/>
          <w:color w:val="auto"/>
          <w:sz w:val="28"/>
          <w:szCs w:val="28"/>
        </w:rPr>
        <w:t>формирование конструктивного межличностного общения; коммуникативной культуры;</w:t>
      </w:r>
    </w:p>
    <w:p w:rsidR="00843D0A" w:rsidRPr="002074ED" w:rsidRDefault="00843D0A" w:rsidP="00F2275D">
      <w:pPr>
        <w:pStyle w:val="a9"/>
        <w:numPr>
          <w:ilvl w:val="0"/>
          <w:numId w:val="30"/>
        </w:numPr>
        <w:spacing w:line="276" w:lineRule="auto"/>
        <w:ind w:left="0" w:firstLine="360"/>
        <w:rPr>
          <w:rFonts w:ascii="Times New Roman" w:hAnsi="Times New Roman" w:cs="Times New Roman"/>
          <w:color w:val="auto"/>
          <w:sz w:val="28"/>
          <w:szCs w:val="28"/>
        </w:rPr>
      </w:pPr>
      <w:r w:rsidRPr="002074ED">
        <w:rPr>
          <w:rFonts w:ascii="Times New Roman" w:hAnsi="Times New Roman" w:cs="Times New Roman"/>
          <w:color w:val="auto"/>
          <w:sz w:val="28"/>
          <w:szCs w:val="28"/>
        </w:rPr>
        <w:t>формирование личностных качеств: силы, выносливости, смелости, воли, ловкости, трудолюбия, упорства и целеустремленности;</w:t>
      </w:r>
    </w:p>
    <w:p w:rsidR="00843D0A" w:rsidRPr="002074ED" w:rsidRDefault="00843D0A" w:rsidP="00F2275D">
      <w:pPr>
        <w:pStyle w:val="a9"/>
        <w:numPr>
          <w:ilvl w:val="0"/>
          <w:numId w:val="30"/>
        </w:numPr>
        <w:spacing w:line="276" w:lineRule="auto"/>
        <w:ind w:left="0" w:firstLine="360"/>
        <w:rPr>
          <w:rFonts w:ascii="Times New Roman" w:hAnsi="Times New Roman" w:cs="Times New Roman"/>
          <w:color w:val="auto"/>
          <w:sz w:val="28"/>
          <w:szCs w:val="28"/>
        </w:rPr>
      </w:pPr>
      <w:r w:rsidRPr="002074ED">
        <w:rPr>
          <w:rFonts w:ascii="Times New Roman" w:hAnsi="Times New Roman" w:cs="Times New Roman"/>
          <w:color w:val="auto"/>
          <w:sz w:val="28"/>
          <w:szCs w:val="28"/>
        </w:rPr>
        <w:t>развитие творческих способностей детей;</w:t>
      </w:r>
    </w:p>
    <w:p w:rsidR="00843D0A" w:rsidRPr="002074ED" w:rsidRDefault="00843D0A" w:rsidP="00F2275D">
      <w:pPr>
        <w:pStyle w:val="a9"/>
        <w:numPr>
          <w:ilvl w:val="0"/>
          <w:numId w:val="30"/>
        </w:numPr>
        <w:spacing w:line="276" w:lineRule="auto"/>
        <w:ind w:left="0" w:firstLine="360"/>
        <w:rPr>
          <w:rFonts w:ascii="Times New Roman" w:hAnsi="Times New Roman" w:cs="Times New Roman"/>
          <w:color w:val="auto"/>
          <w:sz w:val="28"/>
          <w:szCs w:val="28"/>
        </w:rPr>
      </w:pPr>
      <w:r w:rsidRPr="002074ED">
        <w:rPr>
          <w:rFonts w:ascii="Times New Roman" w:hAnsi="Times New Roman" w:cs="Times New Roman"/>
          <w:color w:val="auto"/>
          <w:sz w:val="28"/>
          <w:szCs w:val="28"/>
        </w:rPr>
        <w:t>формирование активного познания окружающего мира - развитие познавательных процессов;</w:t>
      </w:r>
    </w:p>
    <w:p w:rsidR="00843D0A" w:rsidRPr="002074ED" w:rsidRDefault="00843D0A" w:rsidP="00F2275D">
      <w:pPr>
        <w:pStyle w:val="a9"/>
        <w:numPr>
          <w:ilvl w:val="0"/>
          <w:numId w:val="30"/>
        </w:numPr>
        <w:spacing w:line="276" w:lineRule="auto"/>
        <w:ind w:left="0" w:firstLine="360"/>
        <w:rPr>
          <w:rFonts w:ascii="Times New Roman" w:hAnsi="Times New Roman" w:cs="Times New Roman"/>
          <w:color w:val="auto"/>
          <w:sz w:val="28"/>
          <w:szCs w:val="28"/>
        </w:rPr>
      </w:pPr>
      <w:r w:rsidRPr="002074ED">
        <w:rPr>
          <w:rFonts w:ascii="Times New Roman" w:hAnsi="Times New Roman" w:cs="Times New Roman"/>
          <w:color w:val="auto"/>
          <w:sz w:val="28"/>
          <w:szCs w:val="28"/>
        </w:rPr>
        <w:t>воспитание интереса к национальной танцевальной культуре, а также толерантного отношения к танцевальной культуре других народов.</w:t>
      </w:r>
    </w:p>
    <w:p w:rsidR="00843D0A" w:rsidRPr="002074ED" w:rsidRDefault="00843D0A" w:rsidP="00F2275D">
      <w:pPr>
        <w:spacing w:after="0"/>
        <w:rPr>
          <w:szCs w:val="28"/>
        </w:rPr>
      </w:pPr>
      <w:r w:rsidRPr="002074ED">
        <w:rPr>
          <w:szCs w:val="28"/>
        </w:rPr>
        <w:t>Обоснованием структуры программы являются ФГТ, отражающие все</w:t>
      </w:r>
    </w:p>
    <w:p w:rsidR="00843D0A" w:rsidRPr="002074ED" w:rsidRDefault="00843D0A" w:rsidP="00F2275D">
      <w:pPr>
        <w:spacing w:after="0"/>
        <w:ind w:hanging="460"/>
        <w:jc w:val="both"/>
        <w:rPr>
          <w:szCs w:val="28"/>
        </w:rPr>
      </w:pPr>
      <w:r w:rsidRPr="002074ED">
        <w:rPr>
          <w:szCs w:val="28"/>
        </w:rPr>
        <w:t>аспекты работы преподавателя с учеником.</w:t>
      </w:r>
    </w:p>
    <w:p w:rsidR="00843D0A" w:rsidRPr="002074ED" w:rsidRDefault="00843D0A" w:rsidP="00F2275D">
      <w:pPr>
        <w:spacing w:after="0"/>
        <w:rPr>
          <w:szCs w:val="28"/>
        </w:rPr>
      </w:pPr>
      <w:r w:rsidRPr="002074ED">
        <w:rPr>
          <w:szCs w:val="28"/>
        </w:rPr>
        <w:t>Программа содержит следующие разделы:</w:t>
      </w:r>
    </w:p>
    <w:p w:rsidR="00843D0A" w:rsidRPr="002074ED" w:rsidRDefault="00843D0A" w:rsidP="00F2275D">
      <w:pPr>
        <w:pStyle w:val="a9"/>
        <w:numPr>
          <w:ilvl w:val="0"/>
          <w:numId w:val="31"/>
        </w:numPr>
        <w:tabs>
          <w:tab w:val="left" w:pos="827"/>
        </w:tabs>
        <w:spacing w:line="276" w:lineRule="auto"/>
        <w:ind w:left="0"/>
        <w:rPr>
          <w:rFonts w:ascii="Times New Roman" w:hAnsi="Times New Roman" w:cs="Times New Roman"/>
          <w:color w:val="auto"/>
          <w:sz w:val="28"/>
          <w:szCs w:val="28"/>
        </w:rPr>
      </w:pPr>
      <w:r w:rsidRPr="002074ED">
        <w:rPr>
          <w:rFonts w:ascii="Times New Roman" w:hAnsi="Times New Roman" w:cs="Times New Roman"/>
          <w:color w:val="auto"/>
          <w:sz w:val="28"/>
          <w:szCs w:val="28"/>
        </w:rPr>
        <w:t>сведения о затратах учебного времени, предусмотренного на освоение</w:t>
      </w:r>
    </w:p>
    <w:p w:rsidR="00843D0A" w:rsidRPr="002074ED" w:rsidRDefault="00843D0A" w:rsidP="00F2275D">
      <w:pPr>
        <w:spacing w:after="0"/>
        <w:rPr>
          <w:szCs w:val="28"/>
        </w:rPr>
      </w:pPr>
      <w:r w:rsidRPr="002074ED">
        <w:rPr>
          <w:szCs w:val="28"/>
        </w:rPr>
        <w:t>учебного предмета;</w:t>
      </w:r>
    </w:p>
    <w:p w:rsidR="00843D0A" w:rsidRPr="002074ED" w:rsidRDefault="00843D0A" w:rsidP="00F2275D">
      <w:pPr>
        <w:pStyle w:val="a9"/>
        <w:numPr>
          <w:ilvl w:val="0"/>
          <w:numId w:val="31"/>
        </w:numPr>
        <w:spacing w:line="276" w:lineRule="auto"/>
        <w:ind w:left="0"/>
        <w:rPr>
          <w:rFonts w:ascii="Times New Roman" w:hAnsi="Times New Roman" w:cs="Times New Roman"/>
          <w:color w:val="auto"/>
          <w:sz w:val="28"/>
          <w:szCs w:val="28"/>
        </w:rPr>
      </w:pPr>
      <w:r w:rsidRPr="002074ED">
        <w:rPr>
          <w:rFonts w:ascii="Times New Roman" w:hAnsi="Times New Roman" w:cs="Times New Roman"/>
          <w:color w:val="auto"/>
          <w:sz w:val="28"/>
          <w:szCs w:val="28"/>
        </w:rPr>
        <w:t>распределение учебного материала по годам обучения;</w:t>
      </w:r>
    </w:p>
    <w:p w:rsidR="00843D0A" w:rsidRPr="002074ED" w:rsidRDefault="00843D0A" w:rsidP="00F2275D">
      <w:pPr>
        <w:pStyle w:val="a9"/>
        <w:numPr>
          <w:ilvl w:val="0"/>
          <w:numId w:val="31"/>
        </w:numPr>
        <w:spacing w:line="276" w:lineRule="auto"/>
        <w:ind w:left="0"/>
        <w:rPr>
          <w:rFonts w:ascii="Times New Roman" w:hAnsi="Times New Roman" w:cs="Times New Roman"/>
          <w:color w:val="auto"/>
          <w:sz w:val="28"/>
          <w:szCs w:val="28"/>
        </w:rPr>
      </w:pPr>
      <w:r w:rsidRPr="002074ED">
        <w:rPr>
          <w:rFonts w:ascii="Times New Roman" w:hAnsi="Times New Roman" w:cs="Times New Roman"/>
          <w:color w:val="auto"/>
          <w:sz w:val="28"/>
          <w:szCs w:val="28"/>
        </w:rPr>
        <w:t>описание дидактических единиц учебного предмета;</w:t>
      </w:r>
    </w:p>
    <w:p w:rsidR="00843D0A" w:rsidRPr="002074ED" w:rsidRDefault="00843D0A" w:rsidP="00F2275D">
      <w:pPr>
        <w:pStyle w:val="a9"/>
        <w:numPr>
          <w:ilvl w:val="0"/>
          <w:numId w:val="31"/>
        </w:numPr>
        <w:spacing w:line="276" w:lineRule="auto"/>
        <w:ind w:left="0"/>
        <w:rPr>
          <w:rFonts w:ascii="Times New Roman" w:hAnsi="Times New Roman" w:cs="Times New Roman"/>
          <w:color w:val="auto"/>
          <w:sz w:val="28"/>
          <w:szCs w:val="28"/>
        </w:rPr>
      </w:pPr>
      <w:r w:rsidRPr="002074ED">
        <w:rPr>
          <w:rFonts w:ascii="Times New Roman" w:hAnsi="Times New Roman" w:cs="Times New Roman"/>
          <w:color w:val="auto"/>
          <w:sz w:val="28"/>
          <w:szCs w:val="28"/>
        </w:rPr>
        <w:t>требования к уровню подготовки обучающихся;</w:t>
      </w:r>
    </w:p>
    <w:p w:rsidR="00843D0A" w:rsidRPr="002074ED" w:rsidRDefault="00843D0A" w:rsidP="00F2275D">
      <w:pPr>
        <w:pStyle w:val="a9"/>
        <w:numPr>
          <w:ilvl w:val="0"/>
          <w:numId w:val="31"/>
        </w:numPr>
        <w:spacing w:line="276" w:lineRule="auto"/>
        <w:ind w:left="0"/>
        <w:rPr>
          <w:rFonts w:ascii="Times New Roman" w:hAnsi="Times New Roman" w:cs="Times New Roman"/>
          <w:color w:val="auto"/>
          <w:sz w:val="28"/>
          <w:szCs w:val="28"/>
        </w:rPr>
      </w:pPr>
      <w:r w:rsidRPr="002074ED">
        <w:rPr>
          <w:rFonts w:ascii="Times New Roman" w:hAnsi="Times New Roman" w:cs="Times New Roman"/>
          <w:color w:val="auto"/>
          <w:sz w:val="28"/>
          <w:szCs w:val="28"/>
        </w:rPr>
        <w:t>формы и методы контроля, система оценок;</w:t>
      </w:r>
    </w:p>
    <w:p w:rsidR="00843D0A" w:rsidRPr="002074ED" w:rsidRDefault="00843D0A" w:rsidP="00F2275D">
      <w:pPr>
        <w:pStyle w:val="a9"/>
        <w:numPr>
          <w:ilvl w:val="0"/>
          <w:numId w:val="31"/>
        </w:numPr>
        <w:spacing w:line="276" w:lineRule="auto"/>
        <w:ind w:left="0"/>
        <w:rPr>
          <w:rFonts w:ascii="Times New Roman" w:hAnsi="Times New Roman" w:cs="Times New Roman"/>
          <w:color w:val="auto"/>
          <w:sz w:val="28"/>
          <w:szCs w:val="28"/>
        </w:rPr>
      </w:pPr>
      <w:r w:rsidRPr="002074ED">
        <w:rPr>
          <w:rFonts w:ascii="Times New Roman" w:hAnsi="Times New Roman" w:cs="Times New Roman"/>
          <w:color w:val="auto"/>
          <w:sz w:val="28"/>
          <w:szCs w:val="28"/>
        </w:rPr>
        <w:t>методическое обеспечение учебного процесса.</w:t>
      </w:r>
    </w:p>
    <w:p w:rsidR="00843D0A" w:rsidRPr="002074ED" w:rsidRDefault="00843D0A" w:rsidP="00F2275D">
      <w:pPr>
        <w:spacing w:after="0"/>
        <w:ind w:firstLine="709"/>
        <w:jc w:val="both"/>
        <w:rPr>
          <w:szCs w:val="28"/>
        </w:rPr>
      </w:pPr>
      <w:r w:rsidRPr="002074ED">
        <w:rPr>
          <w:szCs w:val="28"/>
        </w:rPr>
        <w:t>В соответствии с данными направлениями строится основной раздел</w:t>
      </w:r>
    </w:p>
    <w:p w:rsidR="00843D0A" w:rsidRPr="002074ED" w:rsidRDefault="00843D0A" w:rsidP="00F2275D">
      <w:pPr>
        <w:spacing w:after="0"/>
        <w:ind w:hanging="460"/>
        <w:jc w:val="both"/>
        <w:rPr>
          <w:szCs w:val="28"/>
        </w:rPr>
      </w:pPr>
      <w:r w:rsidRPr="002074ED">
        <w:rPr>
          <w:szCs w:val="28"/>
        </w:rPr>
        <w:t>программы «Содержание учебного предмета».</w:t>
      </w:r>
    </w:p>
    <w:p w:rsidR="00843D0A" w:rsidRPr="002074ED" w:rsidRDefault="00843D0A" w:rsidP="00F2275D">
      <w:pPr>
        <w:spacing w:after="0"/>
        <w:ind w:firstLine="709"/>
        <w:jc w:val="both"/>
        <w:rPr>
          <w:szCs w:val="28"/>
        </w:rPr>
      </w:pPr>
      <w:r w:rsidRPr="002074ED">
        <w:rPr>
          <w:szCs w:val="28"/>
        </w:rPr>
        <w:t>Для достижения поставленной цели и реализации задач предмета используются следующие методы обучения:</w:t>
      </w:r>
    </w:p>
    <w:p w:rsidR="00843D0A" w:rsidRPr="002074ED" w:rsidRDefault="00843D0A" w:rsidP="00F2275D">
      <w:pPr>
        <w:pStyle w:val="a9"/>
        <w:numPr>
          <w:ilvl w:val="0"/>
          <w:numId w:val="32"/>
        </w:numPr>
        <w:tabs>
          <w:tab w:val="left" w:pos="1581"/>
        </w:tabs>
        <w:spacing w:line="276" w:lineRule="auto"/>
        <w:ind w:left="0"/>
        <w:jc w:val="both"/>
        <w:rPr>
          <w:rFonts w:ascii="Times New Roman" w:hAnsi="Times New Roman" w:cs="Times New Roman"/>
          <w:color w:val="auto"/>
          <w:sz w:val="28"/>
          <w:szCs w:val="28"/>
        </w:rPr>
      </w:pPr>
      <w:r w:rsidRPr="002074ED">
        <w:rPr>
          <w:rFonts w:ascii="Times New Roman" w:hAnsi="Times New Roman" w:cs="Times New Roman"/>
          <w:color w:val="auto"/>
          <w:sz w:val="28"/>
          <w:szCs w:val="28"/>
        </w:rPr>
        <w:t>наглядный (наглядно-слуховой, наглядно-двигательный);</w:t>
      </w:r>
    </w:p>
    <w:p w:rsidR="00843D0A" w:rsidRPr="002074ED" w:rsidRDefault="00843D0A" w:rsidP="00F2275D">
      <w:pPr>
        <w:pStyle w:val="a9"/>
        <w:numPr>
          <w:ilvl w:val="0"/>
          <w:numId w:val="32"/>
        </w:numPr>
        <w:tabs>
          <w:tab w:val="left" w:pos="1581"/>
        </w:tabs>
        <w:spacing w:line="276" w:lineRule="auto"/>
        <w:ind w:left="0"/>
        <w:jc w:val="both"/>
        <w:rPr>
          <w:rFonts w:ascii="Times New Roman" w:hAnsi="Times New Roman" w:cs="Times New Roman"/>
          <w:color w:val="auto"/>
          <w:sz w:val="28"/>
          <w:szCs w:val="28"/>
        </w:rPr>
      </w:pPr>
      <w:r w:rsidRPr="002074ED">
        <w:rPr>
          <w:rFonts w:ascii="Times New Roman" w:hAnsi="Times New Roman" w:cs="Times New Roman"/>
          <w:color w:val="auto"/>
          <w:sz w:val="28"/>
          <w:szCs w:val="28"/>
        </w:rPr>
        <w:t>словесный (объяснение, беседа, рассказ);</w:t>
      </w:r>
    </w:p>
    <w:p w:rsidR="00843D0A" w:rsidRPr="002074ED" w:rsidRDefault="00843D0A" w:rsidP="00F2275D">
      <w:pPr>
        <w:pStyle w:val="a9"/>
        <w:numPr>
          <w:ilvl w:val="0"/>
          <w:numId w:val="32"/>
        </w:numPr>
        <w:tabs>
          <w:tab w:val="left" w:pos="1581"/>
        </w:tabs>
        <w:spacing w:line="276" w:lineRule="auto"/>
        <w:ind w:left="0"/>
        <w:jc w:val="both"/>
        <w:rPr>
          <w:rFonts w:ascii="Times New Roman" w:hAnsi="Times New Roman" w:cs="Times New Roman"/>
          <w:color w:val="auto"/>
          <w:sz w:val="28"/>
          <w:szCs w:val="28"/>
        </w:rPr>
      </w:pPr>
      <w:r w:rsidRPr="002074ED">
        <w:rPr>
          <w:rFonts w:ascii="Times New Roman" w:hAnsi="Times New Roman" w:cs="Times New Roman"/>
          <w:color w:val="auto"/>
          <w:sz w:val="28"/>
          <w:szCs w:val="28"/>
        </w:rPr>
        <w:t>практический (упражнения воспроизводящие и творческие).</w:t>
      </w:r>
    </w:p>
    <w:p w:rsidR="00843D0A" w:rsidRPr="002074ED" w:rsidRDefault="00843D0A" w:rsidP="00F2275D">
      <w:pPr>
        <w:spacing w:after="0"/>
        <w:jc w:val="both"/>
        <w:rPr>
          <w:szCs w:val="28"/>
        </w:rPr>
      </w:pPr>
    </w:p>
    <w:p w:rsidR="00843D0A" w:rsidRDefault="00843D0A" w:rsidP="00F2275D">
      <w:pPr>
        <w:pStyle w:val="a3"/>
        <w:spacing w:line="276" w:lineRule="auto"/>
        <w:jc w:val="both"/>
        <w:rPr>
          <w:iCs/>
        </w:rPr>
      </w:pPr>
    </w:p>
    <w:p w:rsidR="00F2275D" w:rsidRDefault="00F2275D" w:rsidP="00F2275D">
      <w:pPr>
        <w:pStyle w:val="a3"/>
        <w:spacing w:line="276" w:lineRule="auto"/>
        <w:jc w:val="both"/>
        <w:rPr>
          <w:iCs/>
        </w:rPr>
      </w:pPr>
    </w:p>
    <w:p w:rsidR="00F2275D" w:rsidRDefault="00F2275D" w:rsidP="00F2275D">
      <w:pPr>
        <w:pStyle w:val="a3"/>
        <w:spacing w:line="276" w:lineRule="auto"/>
        <w:jc w:val="both"/>
        <w:rPr>
          <w:iCs/>
        </w:rPr>
      </w:pPr>
    </w:p>
    <w:p w:rsidR="00F2275D" w:rsidRDefault="00F2275D" w:rsidP="00F2275D">
      <w:pPr>
        <w:pStyle w:val="a3"/>
        <w:spacing w:line="276" w:lineRule="auto"/>
        <w:jc w:val="both"/>
        <w:rPr>
          <w:iCs/>
        </w:rPr>
      </w:pPr>
    </w:p>
    <w:p w:rsidR="00F2275D" w:rsidRDefault="00F2275D" w:rsidP="00F2275D">
      <w:pPr>
        <w:pStyle w:val="a3"/>
        <w:spacing w:line="276" w:lineRule="auto"/>
        <w:jc w:val="both"/>
        <w:rPr>
          <w:iCs/>
        </w:rPr>
      </w:pPr>
    </w:p>
    <w:p w:rsidR="00F2275D" w:rsidRPr="00843D0A" w:rsidRDefault="00F2275D" w:rsidP="00F2275D">
      <w:pPr>
        <w:pStyle w:val="a3"/>
        <w:spacing w:line="276" w:lineRule="auto"/>
        <w:jc w:val="both"/>
        <w:rPr>
          <w:iCs/>
        </w:rPr>
      </w:pPr>
    </w:p>
    <w:p w:rsidR="00F2275D" w:rsidRDefault="00F2275D" w:rsidP="00F2275D">
      <w:pPr>
        <w:pStyle w:val="a3"/>
        <w:ind w:left="720"/>
        <w:jc w:val="center"/>
        <w:rPr>
          <w:b/>
          <w:i/>
          <w:iCs/>
        </w:rPr>
      </w:pPr>
      <w:r>
        <w:rPr>
          <w:b/>
          <w:i/>
          <w:iCs/>
        </w:rPr>
        <w:lastRenderedPageBreak/>
        <w:t xml:space="preserve">Аннотация к программе учебного предмета </w:t>
      </w:r>
    </w:p>
    <w:p w:rsidR="00F2275D" w:rsidRDefault="00F2275D" w:rsidP="00F2275D">
      <w:pPr>
        <w:pStyle w:val="a3"/>
        <w:ind w:left="720"/>
        <w:jc w:val="center"/>
        <w:rPr>
          <w:b/>
          <w:i/>
          <w:iCs/>
        </w:rPr>
      </w:pPr>
      <w:r>
        <w:rPr>
          <w:b/>
          <w:i/>
          <w:iCs/>
        </w:rPr>
        <w:t>«Классический танец»</w:t>
      </w:r>
    </w:p>
    <w:p w:rsidR="00F2275D" w:rsidRDefault="00F2275D" w:rsidP="00F2275D">
      <w:pPr>
        <w:pStyle w:val="1"/>
        <w:spacing w:line="276" w:lineRule="auto"/>
        <w:ind w:firstLine="709"/>
        <w:jc w:val="both"/>
        <w:rPr>
          <w:szCs w:val="28"/>
        </w:rPr>
      </w:pPr>
      <w:r>
        <w:rPr>
          <w:szCs w:val="28"/>
        </w:rPr>
        <w:t>Программа учебного предмета «Классический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F2275D" w:rsidRDefault="00F2275D" w:rsidP="00F2275D">
      <w:pPr>
        <w:pStyle w:val="1"/>
        <w:spacing w:line="276" w:lineRule="auto"/>
        <w:ind w:firstLine="709"/>
        <w:jc w:val="both"/>
        <w:rPr>
          <w:szCs w:val="28"/>
        </w:rPr>
      </w:pPr>
      <w:r>
        <w:rPr>
          <w:szCs w:val="28"/>
        </w:rPr>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w:t>
      </w:r>
    </w:p>
    <w:p w:rsidR="00F2275D" w:rsidRDefault="00F2275D" w:rsidP="00F2275D">
      <w:pPr>
        <w:pStyle w:val="1"/>
        <w:spacing w:line="276" w:lineRule="auto"/>
        <w:ind w:firstLine="709"/>
        <w:jc w:val="both"/>
        <w:rPr>
          <w:szCs w:val="28"/>
        </w:rPr>
      </w:pPr>
      <w:r>
        <w:rPr>
          <w:szCs w:val="28"/>
        </w:rPr>
        <w:t>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w:t>
      </w:r>
    </w:p>
    <w:p w:rsidR="00F2275D" w:rsidRPr="00F2275D" w:rsidRDefault="00F2275D" w:rsidP="00F2275D">
      <w:pPr>
        <w:pStyle w:val="1"/>
        <w:spacing w:line="276" w:lineRule="auto"/>
        <w:ind w:firstLine="709"/>
        <w:jc w:val="both"/>
        <w:rPr>
          <w:szCs w:val="28"/>
        </w:rPr>
      </w:pPr>
      <w:r>
        <w:rPr>
          <w:szCs w:val="28"/>
        </w:rPr>
        <w:t>Данная программа приближена к традициям, опыту и методам обучения, сложившимся в хореографическом образовании. Ее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w:t>
      </w:r>
    </w:p>
    <w:p w:rsidR="00F2275D" w:rsidRDefault="00F2275D" w:rsidP="00F2275D">
      <w:pPr>
        <w:pStyle w:val="1"/>
        <w:spacing w:line="276" w:lineRule="auto"/>
        <w:ind w:firstLine="708"/>
        <w:jc w:val="both"/>
        <w:rPr>
          <w:szCs w:val="28"/>
        </w:rPr>
      </w:pPr>
      <w:r>
        <w:rPr>
          <w:szCs w:val="28"/>
        </w:rPr>
        <w:t>Срок реализации данной программы составляет 5 лет (при 5-летнем</w:t>
      </w:r>
    </w:p>
    <w:p w:rsidR="00F2275D" w:rsidRPr="00F2275D" w:rsidRDefault="00F2275D" w:rsidP="00F2275D">
      <w:pPr>
        <w:pStyle w:val="1"/>
        <w:spacing w:line="276" w:lineRule="auto"/>
        <w:jc w:val="both"/>
        <w:rPr>
          <w:szCs w:val="28"/>
        </w:rPr>
      </w:pPr>
      <w:r>
        <w:rPr>
          <w:szCs w:val="28"/>
        </w:rPr>
        <w:t>сроке реализации учебного предмета) и 6 лет (при 8-летнем сроке обучения). Для обучающихся, планирующих поступление в образовательные учреждения, реализующие основные профессиональные образовательные программы в области хореографического искусства, срок освоения может быть увеличен на 1 год (6 класс, 9 класс).</w:t>
      </w:r>
    </w:p>
    <w:p w:rsidR="00F2275D" w:rsidRPr="00F2275D" w:rsidRDefault="00F2275D" w:rsidP="00F2275D">
      <w:pPr>
        <w:pStyle w:val="1"/>
        <w:spacing w:line="276" w:lineRule="auto"/>
        <w:jc w:val="both"/>
        <w:rPr>
          <w:iCs/>
          <w:szCs w:val="28"/>
        </w:rPr>
      </w:pPr>
      <w:r w:rsidRPr="00F2275D">
        <w:rPr>
          <w:iCs/>
          <w:szCs w:val="28"/>
        </w:rPr>
        <w:t>Форма проведения учебных аудиторных занятий:</w:t>
      </w:r>
    </w:p>
    <w:p w:rsidR="00F2275D" w:rsidRDefault="00F2275D" w:rsidP="00F2275D">
      <w:pPr>
        <w:pStyle w:val="1"/>
        <w:spacing w:line="276" w:lineRule="auto"/>
        <w:jc w:val="both"/>
        <w:rPr>
          <w:szCs w:val="28"/>
        </w:rPr>
      </w:pPr>
      <w:r>
        <w:rPr>
          <w:szCs w:val="28"/>
        </w:rPr>
        <w:t>мелкогрупповая (от 4 до 10 человек), занятия с мальчиками по предмету</w:t>
      </w:r>
    </w:p>
    <w:p w:rsidR="00F2275D" w:rsidRPr="00F2275D" w:rsidRDefault="00F2275D" w:rsidP="00F2275D">
      <w:pPr>
        <w:pStyle w:val="1"/>
        <w:spacing w:line="276" w:lineRule="auto"/>
        <w:jc w:val="both"/>
        <w:rPr>
          <w:szCs w:val="28"/>
        </w:rPr>
      </w:pPr>
      <w:r>
        <w:rPr>
          <w:szCs w:val="28"/>
        </w:rPr>
        <w:t>«Классический танец» - от 3-х человек, продолжительность урока – 40 минут.</w:t>
      </w:r>
    </w:p>
    <w:p w:rsidR="00F2275D" w:rsidRPr="00795358" w:rsidRDefault="00F2275D" w:rsidP="00F2275D">
      <w:pPr>
        <w:pStyle w:val="1"/>
        <w:spacing w:line="276" w:lineRule="auto"/>
        <w:jc w:val="both"/>
        <w:rPr>
          <w:b/>
          <w:szCs w:val="28"/>
        </w:rPr>
      </w:pPr>
      <w:r w:rsidRPr="00795358">
        <w:rPr>
          <w:b/>
          <w:szCs w:val="28"/>
        </w:rPr>
        <w:t>Цель:</w:t>
      </w:r>
    </w:p>
    <w:p w:rsidR="00F2275D" w:rsidRDefault="00F2275D" w:rsidP="00F2275D">
      <w:pPr>
        <w:pStyle w:val="1"/>
        <w:numPr>
          <w:ilvl w:val="0"/>
          <w:numId w:val="34"/>
        </w:numPr>
        <w:spacing w:line="276" w:lineRule="auto"/>
        <w:ind w:left="0" w:firstLine="360"/>
        <w:jc w:val="both"/>
        <w:rPr>
          <w:szCs w:val="28"/>
        </w:rPr>
      </w:pPr>
      <w:r>
        <w:rPr>
          <w:szCs w:val="28"/>
        </w:rPr>
        <w:t xml:space="preserve">развитие танцевально-исполнительских способностей обучающихся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w:t>
      </w:r>
      <w:r>
        <w:rPr>
          <w:szCs w:val="28"/>
        </w:rPr>
        <w:lastRenderedPageBreak/>
        <w:t>образовательные программы среднего и высшего профессионального образования в области хореографического искусства.</w:t>
      </w:r>
    </w:p>
    <w:p w:rsidR="00F2275D" w:rsidRPr="00795358" w:rsidRDefault="00F2275D" w:rsidP="00F2275D">
      <w:pPr>
        <w:pStyle w:val="1"/>
        <w:spacing w:line="276" w:lineRule="auto"/>
        <w:jc w:val="both"/>
        <w:rPr>
          <w:b/>
          <w:szCs w:val="28"/>
        </w:rPr>
      </w:pPr>
      <w:r w:rsidRPr="00795358">
        <w:rPr>
          <w:b/>
          <w:szCs w:val="28"/>
        </w:rPr>
        <w:t>Задачи:</w:t>
      </w:r>
    </w:p>
    <w:p w:rsidR="00F2275D" w:rsidRDefault="00F2275D" w:rsidP="00F2275D">
      <w:pPr>
        <w:pStyle w:val="1"/>
        <w:numPr>
          <w:ilvl w:val="0"/>
          <w:numId w:val="34"/>
        </w:numPr>
        <w:spacing w:line="276" w:lineRule="auto"/>
        <w:ind w:left="0" w:firstLine="360"/>
        <w:jc w:val="both"/>
        <w:rPr>
          <w:szCs w:val="28"/>
        </w:rPr>
      </w:pPr>
      <w:r>
        <w:rPr>
          <w:szCs w:val="28"/>
        </w:rPr>
        <w:t>развитие интереса к классическому танцу и хореографическому творчеству;</w:t>
      </w:r>
    </w:p>
    <w:p w:rsidR="00F2275D" w:rsidRDefault="00F2275D" w:rsidP="00F2275D">
      <w:pPr>
        <w:pStyle w:val="1"/>
        <w:numPr>
          <w:ilvl w:val="0"/>
          <w:numId w:val="34"/>
        </w:numPr>
        <w:spacing w:line="276" w:lineRule="auto"/>
        <w:ind w:left="0" w:firstLine="360"/>
        <w:jc w:val="both"/>
        <w:rPr>
          <w:szCs w:val="28"/>
        </w:rPr>
      </w:pPr>
      <w:r w:rsidRPr="00795358">
        <w:rPr>
          <w:szCs w:val="28"/>
        </w:rPr>
        <w:t>овладение обучающимися основными исполнительскими навыками классического танца, позволяющими грамотно исполнять музыкальные композиции, как соло, так и в ансамбле;</w:t>
      </w:r>
    </w:p>
    <w:p w:rsidR="00F2275D" w:rsidRDefault="00F2275D" w:rsidP="00F2275D">
      <w:pPr>
        <w:pStyle w:val="1"/>
        <w:numPr>
          <w:ilvl w:val="0"/>
          <w:numId w:val="34"/>
        </w:numPr>
        <w:spacing w:line="276" w:lineRule="auto"/>
        <w:ind w:left="0" w:firstLine="360"/>
        <w:jc w:val="both"/>
        <w:rPr>
          <w:szCs w:val="28"/>
        </w:rPr>
      </w:pPr>
      <w:r w:rsidRPr="00795358">
        <w:rPr>
          <w:szCs w:val="28"/>
        </w:rPr>
        <w:t>развитие музыкальных способностей: слуха, ритма, памяти и музыкальности;</w:t>
      </w:r>
    </w:p>
    <w:p w:rsidR="00F2275D" w:rsidRDefault="00F2275D" w:rsidP="00F2275D">
      <w:pPr>
        <w:pStyle w:val="1"/>
        <w:numPr>
          <w:ilvl w:val="0"/>
          <w:numId w:val="34"/>
        </w:numPr>
        <w:spacing w:line="276" w:lineRule="auto"/>
        <w:ind w:left="0" w:firstLine="360"/>
        <w:jc w:val="both"/>
        <w:rPr>
          <w:szCs w:val="28"/>
        </w:rPr>
      </w:pPr>
      <w:r w:rsidRPr="00795358">
        <w:rPr>
          <w:szCs w:val="28"/>
        </w:rPr>
        <w:t>освоение обучающимися музыкальной грамоты, необходимой для владения классическим танцем в пределах программы;</w:t>
      </w:r>
    </w:p>
    <w:p w:rsidR="00F2275D" w:rsidRDefault="00F2275D" w:rsidP="00F2275D">
      <w:pPr>
        <w:pStyle w:val="1"/>
        <w:numPr>
          <w:ilvl w:val="0"/>
          <w:numId w:val="34"/>
        </w:numPr>
        <w:spacing w:line="276" w:lineRule="auto"/>
        <w:ind w:left="0" w:firstLine="360"/>
        <w:jc w:val="both"/>
        <w:rPr>
          <w:szCs w:val="28"/>
        </w:rPr>
      </w:pPr>
      <w:r w:rsidRPr="00795358">
        <w:rPr>
          <w:szCs w:val="28"/>
        </w:rPr>
        <w:t>стимулирование развития эмоциональности, памяти, мышления, воображения и творческой активности в ансамбле;</w:t>
      </w:r>
    </w:p>
    <w:p w:rsidR="00F2275D" w:rsidRDefault="00F2275D" w:rsidP="00F2275D">
      <w:pPr>
        <w:pStyle w:val="1"/>
        <w:numPr>
          <w:ilvl w:val="0"/>
          <w:numId w:val="34"/>
        </w:numPr>
        <w:spacing w:line="276" w:lineRule="auto"/>
        <w:ind w:left="0" w:firstLine="360"/>
        <w:jc w:val="both"/>
        <w:rPr>
          <w:szCs w:val="28"/>
        </w:rPr>
      </w:pPr>
      <w:r w:rsidRPr="00795358">
        <w:rPr>
          <w:szCs w:val="28"/>
        </w:rPr>
        <w:t>развитие чувства ансамбля (чувства партнерства), двигательно-танцевальных способностей, артистизма;</w:t>
      </w:r>
    </w:p>
    <w:p w:rsidR="00F2275D" w:rsidRDefault="00F2275D" w:rsidP="00F2275D">
      <w:pPr>
        <w:pStyle w:val="1"/>
        <w:numPr>
          <w:ilvl w:val="0"/>
          <w:numId w:val="34"/>
        </w:numPr>
        <w:spacing w:line="276" w:lineRule="auto"/>
        <w:ind w:left="0" w:firstLine="360"/>
        <w:jc w:val="both"/>
        <w:rPr>
          <w:szCs w:val="28"/>
        </w:rPr>
      </w:pPr>
      <w:r w:rsidRPr="00795358">
        <w:rPr>
          <w:szCs w:val="28"/>
        </w:rPr>
        <w:t>приобретение обучающимися опыта творческой деятельности и публичных выступлений;</w:t>
      </w:r>
    </w:p>
    <w:p w:rsidR="00F2275D" w:rsidRPr="00F2275D" w:rsidRDefault="00F2275D" w:rsidP="00F2275D">
      <w:pPr>
        <w:pStyle w:val="1"/>
        <w:numPr>
          <w:ilvl w:val="0"/>
          <w:numId w:val="34"/>
        </w:numPr>
        <w:spacing w:line="276" w:lineRule="auto"/>
        <w:ind w:left="0" w:firstLine="360"/>
        <w:jc w:val="both"/>
        <w:rPr>
          <w:szCs w:val="28"/>
        </w:rPr>
      </w:pPr>
      <w:r w:rsidRPr="00795358">
        <w:rPr>
          <w:szCs w:val="28"/>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F2275D" w:rsidRDefault="00F2275D" w:rsidP="00F2275D">
      <w:pPr>
        <w:pStyle w:val="1"/>
        <w:spacing w:line="276" w:lineRule="auto"/>
        <w:ind w:firstLine="709"/>
        <w:jc w:val="both"/>
        <w:rPr>
          <w:szCs w:val="28"/>
        </w:rPr>
      </w:pPr>
      <w:r>
        <w:rPr>
          <w:szCs w:val="28"/>
        </w:rPr>
        <w:t>Обоснованием структуры программы являются ФГТ, отражающие все аспекты работы преподавателя с обучающимся.</w:t>
      </w:r>
    </w:p>
    <w:p w:rsidR="00F2275D" w:rsidRDefault="00F2275D" w:rsidP="00F2275D">
      <w:pPr>
        <w:pStyle w:val="1"/>
        <w:spacing w:line="276" w:lineRule="auto"/>
        <w:ind w:firstLine="709"/>
        <w:jc w:val="both"/>
        <w:rPr>
          <w:szCs w:val="28"/>
        </w:rPr>
      </w:pPr>
      <w:r>
        <w:rPr>
          <w:szCs w:val="28"/>
        </w:rPr>
        <w:t>Программа содержит следующие разделы:</w:t>
      </w:r>
    </w:p>
    <w:p w:rsidR="00F2275D" w:rsidRDefault="00F2275D" w:rsidP="00F2275D">
      <w:pPr>
        <w:pStyle w:val="1"/>
        <w:numPr>
          <w:ilvl w:val="0"/>
          <w:numId w:val="34"/>
        </w:numPr>
        <w:spacing w:line="276" w:lineRule="auto"/>
        <w:ind w:left="0" w:firstLine="360"/>
        <w:jc w:val="both"/>
        <w:rPr>
          <w:szCs w:val="28"/>
        </w:rPr>
      </w:pPr>
      <w:r>
        <w:rPr>
          <w:szCs w:val="28"/>
        </w:rPr>
        <w:t>сведения о затратах учебного времени, предусмотренного на освоение учебного предмета;</w:t>
      </w:r>
    </w:p>
    <w:p w:rsidR="00F2275D" w:rsidRDefault="00F2275D" w:rsidP="00F2275D">
      <w:pPr>
        <w:pStyle w:val="1"/>
        <w:numPr>
          <w:ilvl w:val="0"/>
          <w:numId w:val="34"/>
        </w:numPr>
        <w:spacing w:line="276" w:lineRule="auto"/>
        <w:ind w:left="0" w:firstLine="360"/>
        <w:jc w:val="both"/>
        <w:rPr>
          <w:szCs w:val="28"/>
        </w:rPr>
      </w:pPr>
      <w:r w:rsidRPr="00795358">
        <w:rPr>
          <w:szCs w:val="28"/>
        </w:rPr>
        <w:t>распределение учебного материала по годам обучения;</w:t>
      </w:r>
    </w:p>
    <w:p w:rsidR="00F2275D" w:rsidRDefault="00F2275D" w:rsidP="00F2275D">
      <w:pPr>
        <w:pStyle w:val="1"/>
        <w:numPr>
          <w:ilvl w:val="0"/>
          <w:numId w:val="34"/>
        </w:numPr>
        <w:spacing w:line="276" w:lineRule="auto"/>
        <w:ind w:left="0" w:firstLine="360"/>
        <w:jc w:val="both"/>
        <w:rPr>
          <w:szCs w:val="28"/>
        </w:rPr>
      </w:pPr>
      <w:r w:rsidRPr="00795358">
        <w:rPr>
          <w:szCs w:val="28"/>
        </w:rPr>
        <w:t>описание дидактических единиц;</w:t>
      </w:r>
    </w:p>
    <w:p w:rsidR="00F2275D" w:rsidRDefault="00F2275D" w:rsidP="00F2275D">
      <w:pPr>
        <w:pStyle w:val="1"/>
        <w:numPr>
          <w:ilvl w:val="0"/>
          <w:numId w:val="34"/>
        </w:numPr>
        <w:spacing w:line="276" w:lineRule="auto"/>
        <w:ind w:left="0" w:firstLine="360"/>
        <w:jc w:val="both"/>
        <w:rPr>
          <w:szCs w:val="28"/>
        </w:rPr>
      </w:pPr>
      <w:r w:rsidRPr="00795358">
        <w:rPr>
          <w:szCs w:val="28"/>
        </w:rPr>
        <w:t>требования к уровню подготовки обучающихся;</w:t>
      </w:r>
    </w:p>
    <w:p w:rsidR="00F2275D" w:rsidRDefault="00F2275D" w:rsidP="00F2275D">
      <w:pPr>
        <w:pStyle w:val="1"/>
        <w:numPr>
          <w:ilvl w:val="0"/>
          <w:numId w:val="34"/>
        </w:numPr>
        <w:spacing w:line="276" w:lineRule="auto"/>
        <w:ind w:left="0" w:firstLine="360"/>
        <w:jc w:val="both"/>
        <w:rPr>
          <w:szCs w:val="28"/>
        </w:rPr>
      </w:pPr>
      <w:r w:rsidRPr="00795358">
        <w:rPr>
          <w:szCs w:val="28"/>
        </w:rPr>
        <w:t>формы и методы контроля, система оценок;</w:t>
      </w:r>
    </w:p>
    <w:p w:rsidR="00F2275D" w:rsidRPr="00795358" w:rsidRDefault="00F2275D" w:rsidP="00F2275D">
      <w:pPr>
        <w:pStyle w:val="1"/>
        <w:numPr>
          <w:ilvl w:val="0"/>
          <w:numId w:val="34"/>
        </w:numPr>
        <w:spacing w:line="276" w:lineRule="auto"/>
        <w:ind w:left="0" w:firstLine="360"/>
        <w:jc w:val="both"/>
        <w:rPr>
          <w:szCs w:val="28"/>
        </w:rPr>
      </w:pPr>
      <w:r w:rsidRPr="00795358">
        <w:rPr>
          <w:szCs w:val="28"/>
        </w:rPr>
        <w:t>методическое обеспечение учебного процесса.</w:t>
      </w:r>
    </w:p>
    <w:p w:rsidR="00F2275D" w:rsidRPr="00F2275D" w:rsidRDefault="00F2275D" w:rsidP="00F2275D">
      <w:pPr>
        <w:pStyle w:val="1"/>
        <w:spacing w:line="276" w:lineRule="auto"/>
        <w:ind w:firstLine="709"/>
        <w:jc w:val="both"/>
        <w:rPr>
          <w:szCs w:val="28"/>
        </w:rPr>
      </w:pPr>
      <w:r>
        <w:rPr>
          <w:szCs w:val="28"/>
        </w:rPr>
        <w:t>В соответствии с данными направлениями строится основной раздел программы «Содержание учебного предмета».</w:t>
      </w:r>
    </w:p>
    <w:p w:rsidR="00F2275D" w:rsidRDefault="00F2275D" w:rsidP="00F2275D">
      <w:pPr>
        <w:pStyle w:val="1"/>
        <w:spacing w:line="276" w:lineRule="auto"/>
        <w:ind w:firstLine="708"/>
        <w:jc w:val="both"/>
        <w:rPr>
          <w:szCs w:val="28"/>
        </w:rPr>
      </w:pPr>
      <w:r>
        <w:rPr>
          <w:szCs w:val="28"/>
        </w:rPr>
        <w:t>Для достижения поставленной цели и реализации задач предмета используются следующие методы обучения:</w:t>
      </w:r>
    </w:p>
    <w:p w:rsidR="00F2275D" w:rsidRDefault="00F2275D" w:rsidP="00F2275D">
      <w:pPr>
        <w:pStyle w:val="1"/>
        <w:numPr>
          <w:ilvl w:val="0"/>
          <w:numId w:val="34"/>
        </w:numPr>
        <w:spacing w:line="276" w:lineRule="auto"/>
        <w:jc w:val="both"/>
        <w:rPr>
          <w:szCs w:val="28"/>
        </w:rPr>
      </w:pPr>
      <w:r>
        <w:rPr>
          <w:szCs w:val="28"/>
        </w:rPr>
        <w:t>словесный (объяснение, разбор, анализ);</w:t>
      </w:r>
    </w:p>
    <w:p w:rsidR="00F2275D" w:rsidRDefault="00F2275D" w:rsidP="00F2275D">
      <w:pPr>
        <w:pStyle w:val="1"/>
        <w:numPr>
          <w:ilvl w:val="0"/>
          <w:numId w:val="34"/>
        </w:numPr>
        <w:spacing w:line="276" w:lineRule="auto"/>
        <w:ind w:left="0" w:firstLine="360"/>
        <w:jc w:val="both"/>
        <w:rPr>
          <w:szCs w:val="28"/>
        </w:rPr>
      </w:pPr>
      <w:r w:rsidRPr="00795358">
        <w:rPr>
          <w:szCs w:val="28"/>
        </w:rPr>
        <w:t xml:space="preserve">наглядный (качественный показ, демонстрация отдельных частей и всего движения; просмотр видеоматериалов с выступлениями выдающихся </w:t>
      </w:r>
      <w:r w:rsidRPr="00795358">
        <w:rPr>
          <w:szCs w:val="28"/>
        </w:rPr>
        <w:lastRenderedPageBreak/>
        <w:t>танцовщиц, танцовщиков, посещение концертов и спектаклей для повышения общего уровня развития обучающихся);</w:t>
      </w:r>
    </w:p>
    <w:p w:rsidR="00F2275D" w:rsidRDefault="00F2275D" w:rsidP="00F2275D">
      <w:pPr>
        <w:pStyle w:val="1"/>
        <w:numPr>
          <w:ilvl w:val="0"/>
          <w:numId w:val="34"/>
        </w:numPr>
        <w:spacing w:line="276" w:lineRule="auto"/>
        <w:ind w:left="0" w:firstLine="360"/>
        <w:jc w:val="both"/>
        <w:rPr>
          <w:szCs w:val="28"/>
        </w:rPr>
      </w:pPr>
      <w:r w:rsidRPr="00795358">
        <w:rPr>
          <w:szCs w:val="28"/>
        </w:rPr>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F2275D" w:rsidRDefault="00F2275D" w:rsidP="00F2275D">
      <w:pPr>
        <w:pStyle w:val="1"/>
        <w:numPr>
          <w:ilvl w:val="0"/>
          <w:numId w:val="34"/>
        </w:numPr>
        <w:spacing w:line="276" w:lineRule="auto"/>
        <w:ind w:left="0" w:firstLine="360"/>
        <w:jc w:val="both"/>
        <w:rPr>
          <w:szCs w:val="28"/>
        </w:rPr>
      </w:pPr>
      <w:r w:rsidRPr="00795358">
        <w:rPr>
          <w:szCs w:val="28"/>
        </w:rPr>
        <w:t>аналитический (сравнения и обобщения, развитие логического мышления);</w:t>
      </w:r>
    </w:p>
    <w:p w:rsidR="00F2275D" w:rsidRDefault="00F2275D" w:rsidP="00F2275D">
      <w:pPr>
        <w:pStyle w:val="1"/>
        <w:numPr>
          <w:ilvl w:val="0"/>
          <w:numId w:val="34"/>
        </w:numPr>
        <w:spacing w:line="276" w:lineRule="auto"/>
        <w:ind w:left="0" w:firstLine="360"/>
        <w:jc w:val="both"/>
        <w:rPr>
          <w:szCs w:val="28"/>
        </w:rPr>
      </w:pPr>
      <w:r w:rsidRPr="00795358">
        <w:rPr>
          <w:szCs w:val="28"/>
        </w:rPr>
        <w:t>эмоциональный (подбор ассоциаций, образов, создание художественных впечатлений);</w:t>
      </w:r>
    </w:p>
    <w:p w:rsidR="00F2275D" w:rsidRPr="00795358" w:rsidRDefault="00F2275D" w:rsidP="00F2275D">
      <w:pPr>
        <w:pStyle w:val="1"/>
        <w:numPr>
          <w:ilvl w:val="0"/>
          <w:numId w:val="34"/>
        </w:numPr>
        <w:spacing w:line="276" w:lineRule="auto"/>
        <w:ind w:left="0" w:firstLine="360"/>
        <w:jc w:val="both"/>
        <w:rPr>
          <w:szCs w:val="28"/>
        </w:rPr>
      </w:pPr>
      <w:r w:rsidRPr="00795358">
        <w:rPr>
          <w:szCs w:val="28"/>
        </w:rPr>
        <w:t>индивидуальный подход к каждому обучающемуся с учетом природных способностей, возрастных особенностей, работоспособности и уровня подготовки.</w:t>
      </w:r>
    </w:p>
    <w:p w:rsidR="00F2275D" w:rsidRDefault="00F2275D" w:rsidP="00F2275D">
      <w:pPr>
        <w:pStyle w:val="1"/>
        <w:spacing w:line="276" w:lineRule="auto"/>
        <w:ind w:firstLine="708"/>
        <w:jc w:val="both"/>
        <w:rPr>
          <w:szCs w:val="28"/>
        </w:rPr>
      </w:pPr>
      <w:r>
        <w:rPr>
          <w:szCs w:val="28"/>
        </w:rPr>
        <w:t>Предложенные методы работы при изучении классического танца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F2275D" w:rsidRDefault="00F2275D" w:rsidP="00F2275D">
      <w:pPr>
        <w:pStyle w:val="1"/>
        <w:spacing w:line="276" w:lineRule="auto"/>
        <w:jc w:val="both"/>
        <w:rPr>
          <w:szCs w:val="28"/>
        </w:rPr>
      </w:pPr>
    </w:p>
    <w:p w:rsidR="00F2275D" w:rsidRDefault="00F2275D" w:rsidP="00F2275D">
      <w:pPr>
        <w:pStyle w:val="a3"/>
        <w:ind w:left="720"/>
        <w:jc w:val="center"/>
        <w:rPr>
          <w:b/>
          <w:i/>
          <w:iCs/>
        </w:rPr>
      </w:pPr>
      <w:r>
        <w:rPr>
          <w:b/>
          <w:i/>
          <w:iCs/>
        </w:rPr>
        <w:t xml:space="preserve">Аннотация к программе учебного предмета </w:t>
      </w:r>
    </w:p>
    <w:p w:rsidR="00F2275D" w:rsidRDefault="00F2275D" w:rsidP="00F2275D">
      <w:pPr>
        <w:pStyle w:val="a3"/>
        <w:ind w:left="720"/>
        <w:jc w:val="center"/>
        <w:rPr>
          <w:b/>
          <w:i/>
          <w:iCs/>
        </w:rPr>
      </w:pPr>
      <w:r>
        <w:rPr>
          <w:b/>
          <w:i/>
          <w:iCs/>
        </w:rPr>
        <w:t>«Народно-сценический танец»</w:t>
      </w:r>
    </w:p>
    <w:p w:rsidR="00F2275D" w:rsidRDefault="00F2275D" w:rsidP="00F2275D">
      <w:pPr>
        <w:pStyle w:val="20"/>
        <w:spacing w:line="276" w:lineRule="auto"/>
        <w:ind w:firstLine="709"/>
        <w:jc w:val="both"/>
        <w:rPr>
          <w:szCs w:val="28"/>
        </w:rPr>
      </w:pPr>
      <w:r>
        <w:rPr>
          <w:szCs w:val="28"/>
        </w:rPr>
        <w:t>Программа учебного предмета «Народно-сценический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F2275D" w:rsidRDefault="00F2275D" w:rsidP="00F2275D">
      <w:pPr>
        <w:pStyle w:val="20"/>
        <w:spacing w:line="276" w:lineRule="auto"/>
        <w:ind w:firstLine="709"/>
        <w:jc w:val="both"/>
        <w:rPr>
          <w:szCs w:val="28"/>
        </w:rPr>
      </w:pPr>
      <w:r>
        <w:rPr>
          <w:szCs w:val="28"/>
        </w:rPr>
        <w:t>Учебный предмет «Народно-сценический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p>
    <w:p w:rsidR="00F2275D" w:rsidRDefault="00F2275D" w:rsidP="00F2275D">
      <w:pPr>
        <w:pStyle w:val="20"/>
        <w:spacing w:line="276" w:lineRule="auto"/>
        <w:ind w:firstLine="709"/>
        <w:jc w:val="both"/>
        <w:rPr>
          <w:szCs w:val="28"/>
        </w:rPr>
      </w:pPr>
      <w:r>
        <w:rPr>
          <w:szCs w:val="28"/>
        </w:rPr>
        <w:t>Народно-сценический танец является одним из основных предметов предметной области «Хореографическое исполнительство». Содержание учебного предмета «Народно-сценический танец» тесно связано с содержанием учебных предметов «Ритмика», «Гимнастика», «Подготовка концертных номеров», «Классический танец».</w:t>
      </w:r>
    </w:p>
    <w:p w:rsidR="00F2275D" w:rsidRDefault="00F2275D" w:rsidP="00F2275D">
      <w:pPr>
        <w:pStyle w:val="20"/>
        <w:spacing w:line="276" w:lineRule="auto"/>
        <w:ind w:firstLine="709"/>
        <w:jc w:val="both"/>
        <w:rPr>
          <w:szCs w:val="28"/>
        </w:rPr>
      </w:pPr>
      <w:r>
        <w:rPr>
          <w:szCs w:val="28"/>
        </w:rPr>
        <w:t xml:space="preserve">Полученные по этим предметам знания, умения, навыки позволяют приступить к изучению экзерсиса у станка на основе русского танца. Приобретенные музыкально-ритмические навыки дают основание изучать </w:t>
      </w:r>
      <w:r>
        <w:rPr>
          <w:szCs w:val="28"/>
        </w:rPr>
        <w:lastRenderedPageBreak/>
        <w:t>движения с разнообразным ритмическим рисунком, как у станка, так и на середине зала.</w:t>
      </w:r>
    </w:p>
    <w:p w:rsidR="00F2275D" w:rsidRPr="00F2275D" w:rsidRDefault="00F2275D" w:rsidP="00F2275D">
      <w:pPr>
        <w:pStyle w:val="20"/>
        <w:spacing w:line="276" w:lineRule="auto"/>
        <w:ind w:firstLine="709"/>
        <w:jc w:val="both"/>
        <w:rPr>
          <w:szCs w:val="28"/>
        </w:rPr>
      </w:pPr>
      <w:r>
        <w:rPr>
          <w:szCs w:val="28"/>
        </w:rPr>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народно-сценическим танцем 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качества и навыки.</w:t>
      </w:r>
    </w:p>
    <w:p w:rsidR="00F2275D" w:rsidRDefault="00F2275D" w:rsidP="00F2275D">
      <w:pPr>
        <w:pStyle w:val="20"/>
        <w:spacing w:line="276" w:lineRule="auto"/>
        <w:ind w:firstLine="708"/>
        <w:jc w:val="both"/>
        <w:rPr>
          <w:szCs w:val="28"/>
        </w:rPr>
      </w:pPr>
      <w:r>
        <w:rPr>
          <w:szCs w:val="28"/>
        </w:rPr>
        <w:t>Срок освоения предмета «Народно-сценический танец» для детей, поступивших в образовательное учреждение в 1 класс в возрасте с шести лет шести месяцев до девяти лет, составляет 5 лет.</w:t>
      </w:r>
    </w:p>
    <w:p w:rsidR="00F2275D" w:rsidRDefault="00F2275D" w:rsidP="00F2275D">
      <w:pPr>
        <w:pStyle w:val="20"/>
        <w:spacing w:line="276" w:lineRule="auto"/>
        <w:ind w:firstLine="708"/>
        <w:jc w:val="both"/>
        <w:rPr>
          <w:szCs w:val="28"/>
        </w:rPr>
      </w:pPr>
      <w:r>
        <w:rPr>
          <w:szCs w:val="28"/>
        </w:rPr>
        <w:t>Срок освоения предмета «Народно-сценический танец» для детей, поступивших в образовательное учреждение в 1 класс в возрасте от 10 до 12 лет, составляет 4 года.</w:t>
      </w:r>
    </w:p>
    <w:p w:rsidR="00F2275D" w:rsidRDefault="00F2275D" w:rsidP="00F2275D">
      <w:pPr>
        <w:pStyle w:val="20"/>
        <w:spacing w:line="276" w:lineRule="auto"/>
        <w:ind w:firstLine="708"/>
        <w:jc w:val="both"/>
        <w:rPr>
          <w:szCs w:val="28"/>
        </w:rPr>
      </w:pPr>
      <w:r>
        <w:rPr>
          <w:szCs w:val="28"/>
        </w:rPr>
        <w:t>Для поступающих в образовательное учреждение, реализующее основные предпрофессиональные образовательные программы в области хореографического искусства, срок обучения может быть увеличен на 1 год.</w:t>
      </w:r>
    </w:p>
    <w:p w:rsidR="00F2275D" w:rsidRPr="00F2275D" w:rsidRDefault="00F2275D" w:rsidP="00F2275D">
      <w:pPr>
        <w:pStyle w:val="20"/>
        <w:spacing w:line="276" w:lineRule="auto"/>
        <w:jc w:val="both"/>
        <w:rPr>
          <w:iCs/>
          <w:szCs w:val="28"/>
        </w:rPr>
      </w:pPr>
      <w:r w:rsidRPr="00F2275D">
        <w:rPr>
          <w:iCs/>
          <w:szCs w:val="28"/>
        </w:rPr>
        <w:t>Форма проведения учебных аудиторных занятий:</w:t>
      </w:r>
    </w:p>
    <w:p w:rsidR="00F2275D" w:rsidRDefault="00F2275D" w:rsidP="00F2275D">
      <w:pPr>
        <w:pStyle w:val="20"/>
        <w:spacing w:line="276" w:lineRule="auto"/>
        <w:ind w:firstLine="708"/>
        <w:jc w:val="both"/>
        <w:rPr>
          <w:szCs w:val="28"/>
        </w:rPr>
      </w:pPr>
      <w:r>
        <w:rPr>
          <w:szCs w:val="28"/>
        </w:rPr>
        <w:t>мелкогрупповые занятия, численность группы от 4 до 10 человек, продолжительность урока - 40 минут.</w:t>
      </w:r>
    </w:p>
    <w:p w:rsidR="00F2275D" w:rsidRPr="00F2275D" w:rsidRDefault="00F2275D" w:rsidP="00F2275D">
      <w:pPr>
        <w:pStyle w:val="20"/>
        <w:spacing w:line="276" w:lineRule="auto"/>
        <w:ind w:firstLine="708"/>
        <w:jc w:val="both"/>
        <w:rPr>
          <w:szCs w:val="28"/>
        </w:rPr>
      </w:pPr>
      <w:r>
        <w:rPr>
          <w:szCs w:val="28"/>
        </w:rPr>
        <w:t>Мелкогрупповая форма позволяет преподавателю лучше узнать ученика, его возможности, трудоспособность, эмоционально-психологические особенности.</w:t>
      </w:r>
    </w:p>
    <w:p w:rsidR="00F2275D" w:rsidRPr="007B5CB9" w:rsidRDefault="00F2275D" w:rsidP="00F2275D">
      <w:pPr>
        <w:pStyle w:val="20"/>
        <w:spacing w:line="276" w:lineRule="auto"/>
        <w:jc w:val="both"/>
        <w:rPr>
          <w:b/>
          <w:szCs w:val="28"/>
        </w:rPr>
      </w:pPr>
      <w:r w:rsidRPr="007B5CB9">
        <w:rPr>
          <w:b/>
          <w:szCs w:val="28"/>
        </w:rPr>
        <w:t>Цель:</w:t>
      </w:r>
    </w:p>
    <w:p w:rsidR="00F2275D" w:rsidRDefault="00F2275D" w:rsidP="00F2275D">
      <w:pPr>
        <w:pStyle w:val="20"/>
        <w:numPr>
          <w:ilvl w:val="0"/>
          <w:numId w:val="35"/>
        </w:numPr>
        <w:spacing w:line="276" w:lineRule="auto"/>
        <w:ind w:left="0" w:firstLine="360"/>
        <w:jc w:val="both"/>
        <w:rPr>
          <w:szCs w:val="28"/>
        </w:rPr>
      </w:pPr>
      <w:r>
        <w:rPr>
          <w:szCs w:val="28"/>
        </w:rPr>
        <w:t>развитие танцевально-исполнительских способностей обучающихся на основе приобретенного ими комплекса знаний, умений, навыков, необходимых для исполнения различных видов народно-сценических танцев, танцевальных композиций народов мира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F2275D" w:rsidRPr="007B5CB9" w:rsidRDefault="00F2275D" w:rsidP="00F2275D">
      <w:pPr>
        <w:pStyle w:val="20"/>
        <w:spacing w:line="276" w:lineRule="auto"/>
        <w:jc w:val="both"/>
        <w:rPr>
          <w:b/>
          <w:szCs w:val="28"/>
        </w:rPr>
      </w:pPr>
      <w:r w:rsidRPr="007B5CB9">
        <w:rPr>
          <w:b/>
          <w:szCs w:val="28"/>
        </w:rPr>
        <w:t>Задачи:</w:t>
      </w:r>
    </w:p>
    <w:p w:rsidR="00F2275D" w:rsidRDefault="00F2275D" w:rsidP="00F2275D">
      <w:pPr>
        <w:pStyle w:val="20"/>
        <w:numPr>
          <w:ilvl w:val="0"/>
          <w:numId w:val="35"/>
        </w:numPr>
        <w:spacing w:line="276" w:lineRule="auto"/>
        <w:jc w:val="both"/>
        <w:rPr>
          <w:szCs w:val="28"/>
        </w:rPr>
      </w:pPr>
      <w:r>
        <w:rPr>
          <w:szCs w:val="28"/>
        </w:rPr>
        <w:t>обучение основам народного танца;</w:t>
      </w:r>
    </w:p>
    <w:p w:rsidR="00F2275D" w:rsidRDefault="00F2275D" w:rsidP="00F2275D">
      <w:pPr>
        <w:pStyle w:val="20"/>
        <w:numPr>
          <w:ilvl w:val="0"/>
          <w:numId w:val="35"/>
        </w:numPr>
        <w:spacing w:line="276" w:lineRule="auto"/>
        <w:jc w:val="both"/>
        <w:rPr>
          <w:szCs w:val="28"/>
        </w:rPr>
      </w:pPr>
      <w:r w:rsidRPr="007B5CB9">
        <w:rPr>
          <w:szCs w:val="28"/>
        </w:rPr>
        <w:t>развитие танцевальной координации;</w:t>
      </w:r>
    </w:p>
    <w:p w:rsidR="00F2275D" w:rsidRDefault="00F2275D" w:rsidP="00F2275D">
      <w:pPr>
        <w:pStyle w:val="20"/>
        <w:numPr>
          <w:ilvl w:val="0"/>
          <w:numId w:val="35"/>
        </w:numPr>
        <w:spacing w:line="276" w:lineRule="auto"/>
        <w:jc w:val="both"/>
        <w:rPr>
          <w:szCs w:val="28"/>
        </w:rPr>
      </w:pPr>
      <w:r w:rsidRPr="007B5CB9">
        <w:rPr>
          <w:szCs w:val="28"/>
        </w:rPr>
        <w:t>обучение виртуозности исполнения;</w:t>
      </w:r>
    </w:p>
    <w:p w:rsidR="00F2275D" w:rsidRDefault="00F2275D" w:rsidP="00F2275D">
      <w:pPr>
        <w:pStyle w:val="20"/>
        <w:numPr>
          <w:ilvl w:val="0"/>
          <w:numId w:val="35"/>
        </w:numPr>
        <w:spacing w:line="276" w:lineRule="auto"/>
        <w:ind w:left="0" w:firstLine="360"/>
        <w:jc w:val="both"/>
        <w:rPr>
          <w:szCs w:val="28"/>
        </w:rPr>
      </w:pPr>
      <w:r w:rsidRPr="007B5CB9">
        <w:rPr>
          <w:szCs w:val="28"/>
        </w:rPr>
        <w:lastRenderedPageBreak/>
        <w:t xml:space="preserve">обучение выразительному исполнению и эмоциональной </w:t>
      </w:r>
      <w:proofErr w:type="spellStart"/>
      <w:r w:rsidRPr="007B5CB9">
        <w:rPr>
          <w:szCs w:val="28"/>
        </w:rPr>
        <w:t>раскрепощенности</w:t>
      </w:r>
      <w:proofErr w:type="spellEnd"/>
      <w:r w:rsidRPr="007B5CB9">
        <w:rPr>
          <w:szCs w:val="28"/>
        </w:rPr>
        <w:t xml:space="preserve"> в танцевальной практике;</w:t>
      </w:r>
    </w:p>
    <w:p w:rsidR="00F2275D" w:rsidRDefault="00F2275D" w:rsidP="00F2275D">
      <w:pPr>
        <w:pStyle w:val="20"/>
        <w:numPr>
          <w:ilvl w:val="0"/>
          <w:numId w:val="35"/>
        </w:numPr>
        <w:spacing w:line="276" w:lineRule="auto"/>
        <w:ind w:left="0" w:firstLine="360"/>
        <w:jc w:val="both"/>
        <w:rPr>
          <w:szCs w:val="28"/>
        </w:rPr>
      </w:pPr>
      <w:r w:rsidRPr="007B5CB9">
        <w:rPr>
          <w:szCs w:val="28"/>
        </w:rPr>
        <w:t>развитие физической выносливости;</w:t>
      </w:r>
    </w:p>
    <w:p w:rsidR="00F2275D" w:rsidRDefault="00F2275D" w:rsidP="00F2275D">
      <w:pPr>
        <w:pStyle w:val="20"/>
        <w:numPr>
          <w:ilvl w:val="0"/>
          <w:numId w:val="35"/>
        </w:numPr>
        <w:spacing w:line="276" w:lineRule="auto"/>
        <w:ind w:left="0" w:firstLine="360"/>
        <w:jc w:val="both"/>
        <w:rPr>
          <w:szCs w:val="28"/>
        </w:rPr>
      </w:pPr>
      <w:r w:rsidRPr="007B5CB9">
        <w:rPr>
          <w:szCs w:val="28"/>
        </w:rPr>
        <w:t>развитие умения танцевать в группе;</w:t>
      </w:r>
    </w:p>
    <w:p w:rsidR="00F2275D" w:rsidRDefault="00F2275D" w:rsidP="00F2275D">
      <w:pPr>
        <w:pStyle w:val="20"/>
        <w:numPr>
          <w:ilvl w:val="0"/>
          <w:numId w:val="35"/>
        </w:numPr>
        <w:spacing w:line="276" w:lineRule="auto"/>
        <w:ind w:left="0" w:firstLine="360"/>
        <w:jc w:val="both"/>
        <w:rPr>
          <w:szCs w:val="28"/>
        </w:rPr>
      </w:pPr>
      <w:r w:rsidRPr="007B5CB9">
        <w:rPr>
          <w:szCs w:val="28"/>
        </w:rPr>
        <w:t>развитие сценического артистизма;</w:t>
      </w:r>
    </w:p>
    <w:p w:rsidR="00F2275D" w:rsidRDefault="00F2275D" w:rsidP="00F2275D">
      <w:pPr>
        <w:pStyle w:val="20"/>
        <w:numPr>
          <w:ilvl w:val="0"/>
          <w:numId w:val="35"/>
        </w:numPr>
        <w:spacing w:line="276" w:lineRule="auto"/>
        <w:ind w:left="0" w:firstLine="360"/>
        <w:jc w:val="both"/>
        <w:rPr>
          <w:szCs w:val="28"/>
        </w:rPr>
      </w:pPr>
      <w:r w:rsidRPr="007B5CB9">
        <w:rPr>
          <w:szCs w:val="28"/>
        </w:rPr>
        <w:t>развитие дисциплинированности;</w:t>
      </w:r>
    </w:p>
    <w:p w:rsidR="00F2275D" w:rsidRPr="00F2275D" w:rsidRDefault="00F2275D" w:rsidP="00F2275D">
      <w:pPr>
        <w:pStyle w:val="20"/>
        <w:numPr>
          <w:ilvl w:val="0"/>
          <w:numId w:val="35"/>
        </w:numPr>
        <w:spacing w:line="276" w:lineRule="auto"/>
        <w:ind w:left="0" w:firstLine="360"/>
        <w:jc w:val="both"/>
        <w:rPr>
          <w:szCs w:val="28"/>
        </w:rPr>
      </w:pPr>
      <w:r w:rsidRPr="007B5CB9">
        <w:rPr>
          <w:szCs w:val="28"/>
        </w:rPr>
        <w:t>формирование волевых качеств.</w:t>
      </w:r>
    </w:p>
    <w:p w:rsidR="00F2275D" w:rsidRDefault="00F2275D" w:rsidP="00F2275D">
      <w:pPr>
        <w:pStyle w:val="20"/>
        <w:spacing w:line="276" w:lineRule="auto"/>
        <w:ind w:firstLine="708"/>
        <w:jc w:val="both"/>
        <w:rPr>
          <w:szCs w:val="28"/>
        </w:rPr>
      </w:pPr>
      <w:r>
        <w:rPr>
          <w:szCs w:val="28"/>
        </w:rPr>
        <w:t>Обоснованием структуры программы являются ФГТ, отражающие все аспекты работы преподавателя с учеником.</w:t>
      </w:r>
    </w:p>
    <w:p w:rsidR="00F2275D" w:rsidRDefault="00F2275D" w:rsidP="00F2275D">
      <w:pPr>
        <w:pStyle w:val="20"/>
        <w:spacing w:line="276" w:lineRule="auto"/>
        <w:ind w:firstLine="708"/>
        <w:jc w:val="both"/>
        <w:rPr>
          <w:szCs w:val="28"/>
        </w:rPr>
      </w:pPr>
      <w:r>
        <w:rPr>
          <w:szCs w:val="28"/>
        </w:rPr>
        <w:t>Программа содержит следующие разделы:</w:t>
      </w:r>
    </w:p>
    <w:p w:rsidR="00F2275D" w:rsidRDefault="00F2275D" w:rsidP="00F2275D">
      <w:pPr>
        <w:pStyle w:val="20"/>
        <w:numPr>
          <w:ilvl w:val="0"/>
          <w:numId w:val="35"/>
        </w:numPr>
        <w:spacing w:line="276" w:lineRule="auto"/>
        <w:ind w:left="0" w:firstLine="360"/>
        <w:jc w:val="both"/>
        <w:rPr>
          <w:szCs w:val="28"/>
        </w:rPr>
      </w:pPr>
      <w:r>
        <w:rPr>
          <w:szCs w:val="28"/>
        </w:rPr>
        <w:t>сведения о затратах учебного времени, предусмотренного на освоение учебного предмета;</w:t>
      </w:r>
    </w:p>
    <w:p w:rsidR="00F2275D" w:rsidRPr="007B5CB9" w:rsidRDefault="00F2275D" w:rsidP="00F2275D">
      <w:pPr>
        <w:pStyle w:val="20"/>
        <w:numPr>
          <w:ilvl w:val="0"/>
          <w:numId w:val="35"/>
        </w:numPr>
        <w:spacing w:line="276" w:lineRule="auto"/>
        <w:ind w:left="0" w:firstLine="360"/>
        <w:jc w:val="both"/>
        <w:rPr>
          <w:szCs w:val="28"/>
        </w:rPr>
      </w:pPr>
      <w:r w:rsidRPr="007B5CB9">
        <w:rPr>
          <w:szCs w:val="28"/>
        </w:rPr>
        <w:t>распределение учебного материала по годам обучения;</w:t>
      </w:r>
    </w:p>
    <w:p w:rsidR="00F2275D" w:rsidRDefault="00F2275D" w:rsidP="00F2275D">
      <w:pPr>
        <w:pStyle w:val="20"/>
        <w:numPr>
          <w:ilvl w:val="0"/>
          <w:numId w:val="35"/>
        </w:numPr>
        <w:spacing w:line="276" w:lineRule="auto"/>
        <w:ind w:left="0" w:firstLine="360"/>
        <w:jc w:val="both"/>
        <w:rPr>
          <w:szCs w:val="28"/>
        </w:rPr>
      </w:pPr>
      <w:r w:rsidRPr="007B5CB9">
        <w:rPr>
          <w:szCs w:val="28"/>
        </w:rPr>
        <w:t>описание дидактических единиц учебного предмета;</w:t>
      </w:r>
    </w:p>
    <w:p w:rsidR="00F2275D" w:rsidRDefault="00F2275D" w:rsidP="00F2275D">
      <w:pPr>
        <w:pStyle w:val="20"/>
        <w:numPr>
          <w:ilvl w:val="0"/>
          <w:numId w:val="35"/>
        </w:numPr>
        <w:spacing w:line="276" w:lineRule="auto"/>
        <w:ind w:left="0" w:firstLine="360"/>
        <w:jc w:val="both"/>
        <w:rPr>
          <w:szCs w:val="28"/>
        </w:rPr>
      </w:pPr>
      <w:r w:rsidRPr="007B5CB9">
        <w:rPr>
          <w:szCs w:val="28"/>
        </w:rPr>
        <w:t>требования к уровню подготовки обучающихся;</w:t>
      </w:r>
    </w:p>
    <w:p w:rsidR="00F2275D" w:rsidRDefault="00F2275D" w:rsidP="00F2275D">
      <w:pPr>
        <w:pStyle w:val="20"/>
        <w:numPr>
          <w:ilvl w:val="0"/>
          <w:numId w:val="35"/>
        </w:numPr>
        <w:spacing w:line="276" w:lineRule="auto"/>
        <w:ind w:left="0" w:firstLine="360"/>
        <w:jc w:val="both"/>
        <w:rPr>
          <w:szCs w:val="28"/>
        </w:rPr>
      </w:pPr>
      <w:r w:rsidRPr="007B5CB9">
        <w:rPr>
          <w:szCs w:val="28"/>
        </w:rPr>
        <w:t>формы и методы контроля, система оценок;</w:t>
      </w:r>
    </w:p>
    <w:p w:rsidR="00F2275D" w:rsidRPr="007B5CB9" w:rsidRDefault="00F2275D" w:rsidP="00F2275D">
      <w:pPr>
        <w:pStyle w:val="20"/>
        <w:numPr>
          <w:ilvl w:val="0"/>
          <w:numId w:val="35"/>
        </w:numPr>
        <w:spacing w:line="276" w:lineRule="auto"/>
        <w:ind w:left="0" w:firstLine="360"/>
        <w:jc w:val="both"/>
        <w:rPr>
          <w:szCs w:val="28"/>
        </w:rPr>
      </w:pPr>
      <w:r w:rsidRPr="007B5CB9">
        <w:rPr>
          <w:szCs w:val="28"/>
        </w:rPr>
        <w:t>методическое обеспечение учебного процесса.</w:t>
      </w:r>
    </w:p>
    <w:p w:rsidR="00F2275D" w:rsidRDefault="00F2275D" w:rsidP="00F2275D">
      <w:pPr>
        <w:pStyle w:val="20"/>
        <w:spacing w:line="276" w:lineRule="auto"/>
        <w:ind w:firstLine="708"/>
        <w:jc w:val="both"/>
        <w:rPr>
          <w:szCs w:val="28"/>
        </w:rPr>
      </w:pPr>
      <w:r>
        <w:rPr>
          <w:szCs w:val="28"/>
        </w:rPr>
        <w:t>Для достижения поставленной цели и реализации задач предмета используются следующие методы обучения:</w:t>
      </w:r>
    </w:p>
    <w:p w:rsidR="00F2275D" w:rsidRDefault="00F2275D" w:rsidP="00F2275D">
      <w:pPr>
        <w:pStyle w:val="20"/>
        <w:numPr>
          <w:ilvl w:val="0"/>
          <w:numId w:val="35"/>
        </w:numPr>
        <w:spacing w:line="276" w:lineRule="auto"/>
        <w:jc w:val="both"/>
        <w:rPr>
          <w:szCs w:val="28"/>
        </w:rPr>
      </w:pPr>
      <w:r>
        <w:rPr>
          <w:szCs w:val="28"/>
        </w:rPr>
        <w:t>словесный (объяснение, разбор, анализ);</w:t>
      </w:r>
    </w:p>
    <w:p w:rsidR="00F2275D" w:rsidRDefault="00F2275D" w:rsidP="00F2275D">
      <w:pPr>
        <w:pStyle w:val="20"/>
        <w:numPr>
          <w:ilvl w:val="0"/>
          <w:numId w:val="35"/>
        </w:numPr>
        <w:spacing w:line="276" w:lineRule="auto"/>
        <w:ind w:left="0" w:firstLine="360"/>
        <w:jc w:val="both"/>
        <w:rPr>
          <w:szCs w:val="28"/>
        </w:rPr>
      </w:pPr>
      <w:r w:rsidRPr="006F2FB5">
        <w:rPr>
          <w:szCs w:val="28"/>
        </w:rP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w:t>
      </w:r>
    </w:p>
    <w:p w:rsidR="00F2275D" w:rsidRDefault="00F2275D" w:rsidP="00F2275D">
      <w:pPr>
        <w:pStyle w:val="20"/>
        <w:numPr>
          <w:ilvl w:val="0"/>
          <w:numId w:val="35"/>
        </w:numPr>
        <w:spacing w:line="276" w:lineRule="auto"/>
        <w:ind w:left="0" w:firstLine="360"/>
        <w:jc w:val="both"/>
        <w:rPr>
          <w:szCs w:val="28"/>
        </w:rPr>
      </w:pPr>
      <w:r w:rsidRPr="006F2FB5">
        <w:rPr>
          <w:szCs w:val="28"/>
        </w:rPr>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F2275D" w:rsidRDefault="00F2275D" w:rsidP="00F2275D">
      <w:pPr>
        <w:pStyle w:val="20"/>
        <w:numPr>
          <w:ilvl w:val="0"/>
          <w:numId w:val="35"/>
        </w:numPr>
        <w:spacing w:line="276" w:lineRule="auto"/>
        <w:ind w:left="0" w:firstLine="360"/>
        <w:jc w:val="both"/>
        <w:rPr>
          <w:szCs w:val="28"/>
        </w:rPr>
      </w:pPr>
      <w:r w:rsidRPr="006F2FB5">
        <w:rPr>
          <w:szCs w:val="28"/>
        </w:rPr>
        <w:t>аналитический (сравнения и обобщения, развитие логического мышления);</w:t>
      </w:r>
    </w:p>
    <w:p w:rsidR="00F2275D" w:rsidRDefault="00F2275D" w:rsidP="00F2275D">
      <w:pPr>
        <w:pStyle w:val="20"/>
        <w:numPr>
          <w:ilvl w:val="0"/>
          <w:numId w:val="35"/>
        </w:numPr>
        <w:spacing w:line="276" w:lineRule="auto"/>
        <w:ind w:left="0" w:firstLine="360"/>
        <w:jc w:val="both"/>
        <w:rPr>
          <w:szCs w:val="28"/>
        </w:rPr>
      </w:pPr>
      <w:r w:rsidRPr="006F2FB5">
        <w:rPr>
          <w:szCs w:val="28"/>
        </w:rPr>
        <w:t>эмоциональный (подбор ассоциаций, образов, создание художественных впечатлений);</w:t>
      </w:r>
    </w:p>
    <w:p w:rsidR="00F2275D" w:rsidRPr="006F2FB5" w:rsidRDefault="00F2275D" w:rsidP="00F2275D">
      <w:pPr>
        <w:pStyle w:val="20"/>
        <w:numPr>
          <w:ilvl w:val="0"/>
          <w:numId w:val="35"/>
        </w:numPr>
        <w:spacing w:line="276" w:lineRule="auto"/>
        <w:ind w:left="0" w:firstLine="360"/>
        <w:jc w:val="both"/>
        <w:rPr>
          <w:szCs w:val="28"/>
        </w:rPr>
      </w:pPr>
      <w:r w:rsidRPr="006F2FB5">
        <w:rPr>
          <w:szCs w:val="28"/>
        </w:rPr>
        <w:t>индивидуальный подход к каждому ученику с учетом природных способностей, возрастных особенностей, работоспособности и уровня подготовки.</w:t>
      </w:r>
    </w:p>
    <w:p w:rsidR="00F2275D" w:rsidRDefault="00F2275D" w:rsidP="00F2275D">
      <w:pPr>
        <w:pStyle w:val="20"/>
        <w:spacing w:line="276" w:lineRule="auto"/>
        <w:ind w:firstLine="708"/>
        <w:jc w:val="both"/>
        <w:rPr>
          <w:szCs w:val="28"/>
        </w:rPr>
      </w:pPr>
      <w:r>
        <w:rPr>
          <w:szCs w:val="28"/>
        </w:rPr>
        <w:t xml:space="preserve">Предложенные методы работы в рамках предпрофессиональной образовательной программы являются наиболее продуктивными при </w:t>
      </w:r>
      <w:r>
        <w:rPr>
          <w:szCs w:val="28"/>
        </w:rPr>
        <w:lastRenderedPageBreak/>
        <w:t>реализации поставленной цели и задач учебного предмета и основаны на проверенных методиках.</w:t>
      </w:r>
    </w:p>
    <w:p w:rsidR="00F2275D" w:rsidRDefault="00F2275D" w:rsidP="00F2275D">
      <w:pPr>
        <w:pStyle w:val="20"/>
        <w:spacing w:line="276" w:lineRule="auto"/>
        <w:ind w:firstLine="708"/>
        <w:jc w:val="both"/>
        <w:rPr>
          <w:iCs/>
          <w:szCs w:val="28"/>
        </w:rPr>
      </w:pPr>
    </w:p>
    <w:p w:rsidR="00F2275D" w:rsidRDefault="00F2275D" w:rsidP="00F2275D">
      <w:pPr>
        <w:pStyle w:val="a3"/>
        <w:ind w:left="720"/>
        <w:jc w:val="center"/>
        <w:rPr>
          <w:b/>
          <w:i/>
          <w:iCs/>
        </w:rPr>
      </w:pPr>
      <w:r>
        <w:rPr>
          <w:b/>
          <w:i/>
          <w:iCs/>
        </w:rPr>
        <w:t xml:space="preserve">Аннотация к программе учебного предмета </w:t>
      </w:r>
    </w:p>
    <w:p w:rsidR="00F2275D" w:rsidRDefault="00F2275D" w:rsidP="00F2275D">
      <w:pPr>
        <w:pStyle w:val="a3"/>
        <w:ind w:left="720"/>
        <w:jc w:val="center"/>
        <w:rPr>
          <w:b/>
          <w:i/>
          <w:iCs/>
        </w:rPr>
      </w:pPr>
      <w:r>
        <w:rPr>
          <w:b/>
          <w:i/>
          <w:iCs/>
        </w:rPr>
        <w:t>«Подготовка концертных номеров»</w:t>
      </w:r>
    </w:p>
    <w:p w:rsidR="00F2275D" w:rsidRDefault="00F2275D" w:rsidP="00F2275D">
      <w:pPr>
        <w:pStyle w:val="a3"/>
        <w:spacing w:line="276" w:lineRule="auto"/>
        <w:ind w:firstLine="708"/>
        <w:jc w:val="both"/>
        <w:rPr>
          <w:iCs/>
        </w:rPr>
      </w:pPr>
      <w:r>
        <w:rPr>
          <w:iCs/>
        </w:rPr>
        <w:t>Программа учебного предмета «Подготовка концертных номеров»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F2275D" w:rsidRDefault="00F2275D" w:rsidP="00F2275D">
      <w:pPr>
        <w:pStyle w:val="a3"/>
        <w:spacing w:line="276" w:lineRule="auto"/>
        <w:jc w:val="both"/>
        <w:rPr>
          <w:iCs/>
          <w:color w:val="00000A"/>
        </w:rPr>
      </w:pPr>
      <w:r>
        <w:rPr>
          <w:iCs/>
          <w:color w:val="00000A"/>
        </w:rPr>
        <w:tab/>
        <w:t>Процесс подготовки концертных номеров формирует у обучающихся исполнительские умения и навыки в различных жанрах и направлениях танцевального творчества, знакомит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обучающегося, включая в работу физический, интеллектуальный и эмоциональный аппарат ребенка. Обучающиеся должны получить возможность раскрыть заложенные в каждом творческие задатки и реализовать их в соответствующем репертуаре за период обучения.</w:t>
      </w:r>
    </w:p>
    <w:p w:rsidR="00F2275D" w:rsidRDefault="00F2275D" w:rsidP="00F2275D">
      <w:pPr>
        <w:pStyle w:val="a3"/>
        <w:spacing w:line="276" w:lineRule="auto"/>
        <w:jc w:val="both"/>
        <w:rPr>
          <w:iCs/>
          <w:color w:val="00000A"/>
        </w:rPr>
      </w:pPr>
      <w:r>
        <w:rPr>
          <w:iCs/>
          <w:color w:val="00000A"/>
        </w:rPr>
        <w:tab/>
        <w:t xml:space="preserve">Учебный предмет «Подготовка концертных номеров» неразрывно связан со всеми предметами дополнительной предпрофессиональной общеобразовательной программы в области хореографического искусства «Хореографическое творчество». </w:t>
      </w:r>
      <w:r>
        <w:rPr>
          <w:iCs/>
          <w:color w:val="00000A"/>
        </w:rPr>
        <w:tab/>
        <w:t>На занятиях применяются знания, умения, навыки, приобретенные обучающимися на уроках классического, народно-сценического танца.</w:t>
      </w:r>
    </w:p>
    <w:p w:rsidR="00F2275D" w:rsidRDefault="00F2275D" w:rsidP="00F2275D">
      <w:pPr>
        <w:pStyle w:val="a3"/>
        <w:spacing w:line="276" w:lineRule="auto"/>
        <w:jc w:val="both"/>
        <w:rPr>
          <w:iCs/>
          <w:color w:val="00000A"/>
        </w:rPr>
      </w:pPr>
      <w:r>
        <w:rPr>
          <w:iCs/>
          <w:color w:val="00000A"/>
        </w:rPr>
        <w:tab/>
        <w:t>При изучении предмета необходимо активно использовать современные технические средства, просмотр видеоматериала, кинофильмов, прослушивание музыкального материала, которые могут служить примером в изучении предмета «Подготовка концертных номеров». Необходимо приводить примеры из творческой деятельности ведущих мастеров хореографического искусства, а также знакомить с лучшими спектаклями, концертными программами и отдельными номерами хореографических коллективов.</w:t>
      </w:r>
    </w:p>
    <w:p w:rsidR="00F2275D" w:rsidRDefault="00F2275D" w:rsidP="00F2275D">
      <w:pPr>
        <w:pStyle w:val="a3"/>
        <w:spacing w:line="276" w:lineRule="auto"/>
        <w:jc w:val="both"/>
        <w:rPr>
          <w:iCs/>
          <w:color w:val="00000A"/>
        </w:rPr>
      </w:pPr>
      <w:r>
        <w:rPr>
          <w:iCs/>
          <w:color w:val="00000A"/>
        </w:rPr>
        <w:tab/>
        <w:t>Для более углубленного изучения предмета «Подготовка концертных номеров» необходимо посещение концертов профессиональных и любительских коллективов, выставок, музеев с последующим их обсуждением и анализом.</w:t>
      </w:r>
    </w:p>
    <w:p w:rsidR="00F2275D" w:rsidRDefault="00F2275D" w:rsidP="00F2275D">
      <w:pPr>
        <w:pStyle w:val="a3"/>
        <w:spacing w:line="276" w:lineRule="auto"/>
        <w:ind w:firstLine="708"/>
        <w:jc w:val="both"/>
        <w:rPr>
          <w:iCs/>
        </w:rPr>
      </w:pPr>
      <w:r>
        <w:rPr>
          <w:iCs/>
          <w:color w:val="00000A"/>
        </w:rPr>
        <w:t xml:space="preserve">Срок освоения программы для детей, поступивших в образовательное </w:t>
      </w:r>
      <w:r>
        <w:rPr>
          <w:iCs/>
        </w:rPr>
        <w:t>учреждение в 1 класс в возрасте от 10 до 12 лет, составляет 5 лет.</w:t>
      </w:r>
    </w:p>
    <w:p w:rsidR="00F2275D" w:rsidRDefault="00F2275D" w:rsidP="00F2275D">
      <w:pPr>
        <w:pStyle w:val="a3"/>
        <w:spacing w:line="276" w:lineRule="auto"/>
        <w:ind w:firstLine="708"/>
        <w:jc w:val="both"/>
        <w:rPr>
          <w:iCs/>
        </w:rPr>
      </w:pPr>
      <w:r>
        <w:rPr>
          <w:iCs/>
        </w:rPr>
        <w:lastRenderedPageBreak/>
        <w:t>Срок освоения программы для детей, поступивших в образовательное учреждение в 1 класс в возрасте от шести лет шести месяцев до девяти лет, составляет 8 лет.</w:t>
      </w:r>
    </w:p>
    <w:p w:rsidR="00F2275D" w:rsidRPr="00F2275D" w:rsidRDefault="00F2275D" w:rsidP="00F2275D">
      <w:pPr>
        <w:pStyle w:val="a3"/>
        <w:spacing w:line="276" w:lineRule="auto"/>
        <w:ind w:firstLine="708"/>
        <w:jc w:val="both"/>
        <w:rPr>
          <w:iCs/>
        </w:rPr>
      </w:pPr>
      <w:r>
        <w:rPr>
          <w:iCs/>
        </w:rPr>
        <w:t>Для обучающихся, поступающих в образовательные учреждения, реализующие основные профессиональные образовательные программы в области хореографического искусства, срок обучения может быть увеличен на 1 год.</w:t>
      </w:r>
    </w:p>
    <w:p w:rsidR="00F2275D" w:rsidRDefault="00F2275D" w:rsidP="00F2275D">
      <w:pPr>
        <w:pStyle w:val="a3"/>
        <w:spacing w:line="276" w:lineRule="auto"/>
        <w:jc w:val="both"/>
        <w:rPr>
          <w:iCs/>
        </w:rPr>
      </w:pPr>
      <w:r w:rsidRPr="00F2275D">
        <w:rPr>
          <w:iCs/>
        </w:rPr>
        <w:t>Форма проведения учебных аудиторных занятий:</w:t>
      </w:r>
      <w:r>
        <w:rPr>
          <w:iCs/>
        </w:rPr>
        <w:t xml:space="preserve"> мелкогрупповая (от 4 до 10 человек), продолжительность урока – 40 минут.</w:t>
      </w:r>
    </w:p>
    <w:p w:rsidR="00F2275D" w:rsidRDefault="00F2275D" w:rsidP="00F2275D">
      <w:pPr>
        <w:pStyle w:val="a3"/>
        <w:spacing w:line="276" w:lineRule="auto"/>
        <w:ind w:firstLine="708"/>
        <w:jc w:val="both"/>
        <w:rPr>
          <w:iCs/>
        </w:rPr>
      </w:pPr>
      <w:r>
        <w:rPr>
          <w:iCs/>
        </w:rPr>
        <w:t>Мелкогрупповая форма позволяет преподавателю лучше узнать учеников, их возможности, трудоспособность, эмоционально-психологические особенности.</w:t>
      </w:r>
    </w:p>
    <w:p w:rsidR="00F2275D" w:rsidRPr="00E70A83" w:rsidRDefault="00F2275D" w:rsidP="00F2275D">
      <w:pPr>
        <w:pStyle w:val="a3"/>
        <w:spacing w:line="276" w:lineRule="auto"/>
        <w:jc w:val="both"/>
        <w:rPr>
          <w:b/>
          <w:iCs/>
        </w:rPr>
      </w:pPr>
      <w:r w:rsidRPr="00E70A83">
        <w:rPr>
          <w:b/>
          <w:iCs/>
        </w:rPr>
        <w:t>Цель:</w:t>
      </w:r>
    </w:p>
    <w:p w:rsidR="00F2275D" w:rsidRDefault="00F2275D" w:rsidP="00F2275D">
      <w:pPr>
        <w:pStyle w:val="a3"/>
        <w:numPr>
          <w:ilvl w:val="0"/>
          <w:numId w:val="36"/>
        </w:numPr>
        <w:spacing w:line="276" w:lineRule="auto"/>
        <w:ind w:left="0" w:firstLine="360"/>
        <w:jc w:val="both"/>
        <w:rPr>
          <w:iCs/>
        </w:rPr>
      </w:pPr>
      <w:r>
        <w:rPr>
          <w:rFonts w:eastAsia="SymbolMT"/>
          <w:iCs/>
        </w:rPr>
        <w:t xml:space="preserve">развитие </w:t>
      </w:r>
      <w:proofErr w:type="gramStart"/>
      <w:r>
        <w:rPr>
          <w:rFonts w:eastAsia="SymbolMT"/>
          <w:iCs/>
        </w:rPr>
        <w:t>танцевально-исполнительских способностей</w:t>
      </w:r>
      <w:proofErr w:type="gramEnd"/>
      <w:r>
        <w:rPr>
          <w:rFonts w:eastAsia="SymbolMT"/>
          <w:iCs/>
        </w:rPr>
        <w:t xml:space="preserve"> обучающихся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полготовки их к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r>
        <w:rPr>
          <w:iCs/>
        </w:rPr>
        <w:t>.</w:t>
      </w:r>
    </w:p>
    <w:p w:rsidR="00F2275D" w:rsidRPr="00E70A83" w:rsidRDefault="00F2275D" w:rsidP="00F2275D">
      <w:pPr>
        <w:pStyle w:val="a3"/>
        <w:spacing w:line="276" w:lineRule="auto"/>
        <w:jc w:val="both"/>
        <w:rPr>
          <w:b/>
          <w:iCs/>
        </w:rPr>
      </w:pPr>
      <w:r w:rsidRPr="00E70A83">
        <w:rPr>
          <w:b/>
          <w:iCs/>
        </w:rPr>
        <w:t>Задачи:</w:t>
      </w:r>
    </w:p>
    <w:p w:rsidR="00F2275D" w:rsidRDefault="00F2275D" w:rsidP="00F2275D">
      <w:pPr>
        <w:pStyle w:val="a3"/>
        <w:numPr>
          <w:ilvl w:val="0"/>
          <w:numId w:val="36"/>
        </w:numPr>
        <w:spacing w:line="276" w:lineRule="auto"/>
        <w:ind w:left="0" w:firstLine="360"/>
        <w:jc w:val="both"/>
        <w:rPr>
          <w:rFonts w:eastAsia="SymbolMT"/>
          <w:iCs/>
        </w:rPr>
      </w:pPr>
      <w:r>
        <w:rPr>
          <w:rFonts w:eastAsia="SymbolMT"/>
          <w:iCs/>
        </w:rPr>
        <w:t xml:space="preserve">развитие </w:t>
      </w:r>
      <w:proofErr w:type="spellStart"/>
      <w:r>
        <w:rPr>
          <w:rFonts w:eastAsia="SymbolMT"/>
          <w:iCs/>
        </w:rPr>
        <w:t>танцевальности</w:t>
      </w:r>
      <w:proofErr w:type="spellEnd"/>
      <w:r>
        <w:rPr>
          <w:rFonts w:eastAsia="SymbolMT"/>
          <w:iCs/>
        </w:rPr>
        <w:t>, чувства позы, умение правильно распределять сценическую площадку;</w:t>
      </w:r>
    </w:p>
    <w:p w:rsidR="00F2275D" w:rsidRDefault="00F2275D" w:rsidP="00F2275D">
      <w:pPr>
        <w:pStyle w:val="a3"/>
        <w:numPr>
          <w:ilvl w:val="0"/>
          <w:numId w:val="36"/>
        </w:numPr>
        <w:spacing w:line="276" w:lineRule="auto"/>
        <w:ind w:left="0" w:firstLine="360"/>
        <w:jc w:val="both"/>
        <w:rPr>
          <w:rFonts w:eastAsia="SymbolMT"/>
          <w:iCs/>
        </w:rPr>
      </w:pPr>
      <w:r w:rsidRPr="00E70A83">
        <w:rPr>
          <w:rFonts w:eastAsia="SymbolMT"/>
          <w:iCs/>
        </w:rPr>
        <w:t>развитие музыкальности, координации движений;</w:t>
      </w:r>
    </w:p>
    <w:p w:rsidR="00F2275D" w:rsidRDefault="00F2275D" w:rsidP="00F2275D">
      <w:pPr>
        <w:pStyle w:val="a3"/>
        <w:numPr>
          <w:ilvl w:val="0"/>
          <w:numId w:val="36"/>
        </w:numPr>
        <w:spacing w:line="276" w:lineRule="auto"/>
        <w:ind w:left="0" w:firstLine="360"/>
        <w:jc w:val="both"/>
        <w:rPr>
          <w:rFonts w:eastAsia="SymbolMT"/>
          <w:iCs/>
        </w:rPr>
      </w:pPr>
      <w:r w:rsidRPr="00E70A83">
        <w:rPr>
          <w:rFonts w:eastAsia="SymbolMT"/>
          <w:iCs/>
        </w:rPr>
        <w:t>развитие чувства ансамбля, двигательно-танцевальных способностей, артистизма;</w:t>
      </w:r>
    </w:p>
    <w:p w:rsidR="00F2275D" w:rsidRDefault="00F2275D" w:rsidP="00F2275D">
      <w:pPr>
        <w:pStyle w:val="a3"/>
        <w:numPr>
          <w:ilvl w:val="0"/>
          <w:numId w:val="36"/>
        </w:numPr>
        <w:spacing w:line="276" w:lineRule="auto"/>
        <w:ind w:left="0" w:firstLine="360"/>
        <w:jc w:val="both"/>
        <w:rPr>
          <w:rFonts w:eastAsia="SymbolMT"/>
          <w:iCs/>
        </w:rPr>
      </w:pPr>
      <w:r w:rsidRPr="00E70A83">
        <w:rPr>
          <w:rFonts w:eastAsia="SymbolMT"/>
          <w:iCs/>
        </w:rPr>
        <w:t>приобретение обучающимися опыта творческой деятельности и публичных выступлений;</w:t>
      </w:r>
    </w:p>
    <w:p w:rsidR="00F2275D" w:rsidRDefault="00F2275D" w:rsidP="00F2275D">
      <w:pPr>
        <w:pStyle w:val="a3"/>
        <w:numPr>
          <w:ilvl w:val="0"/>
          <w:numId w:val="36"/>
        </w:numPr>
        <w:spacing w:line="276" w:lineRule="auto"/>
        <w:ind w:left="0" w:firstLine="360"/>
        <w:jc w:val="both"/>
        <w:rPr>
          <w:rFonts w:eastAsia="SymbolMT"/>
          <w:iCs/>
        </w:rPr>
      </w:pPr>
      <w:r w:rsidRPr="00E70A83">
        <w:rPr>
          <w:rFonts w:eastAsia="SymbolMT"/>
          <w:iCs/>
        </w:rPr>
        <w:t>стимулирование развития эмоциональности, памяти, мышления, воображения и творческой активности в ансамбле;</w:t>
      </w:r>
    </w:p>
    <w:p w:rsidR="00F2275D" w:rsidRPr="00F2275D" w:rsidRDefault="00F2275D" w:rsidP="00F2275D">
      <w:pPr>
        <w:pStyle w:val="a3"/>
        <w:numPr>
          <w:ilvl w:val="0"/>
          <w:numId w:val="36"/>
        </w:numPr>
        <w:spacing w:line="276" w:lineRule="auto"/>
        <w:ind w:left="0" w:firstLine="360"/>
        <w:jc w:val="both"/>
        <w:rPr>
          <w:rFonts w:eastAsia="SymbolMT"/>
          <w:iCs/>
        </w:rPr>
      </w:pPr>
      <w:r w:rsidRPr="00E70A83">
        <w:rPr>
          <w:rFonts w:eastAsia="SymbolMT"/>
          <w:iCs/>
        </w:rPr>
        <w:t>умение преодолевать технические трудности при исполнении сложных комбинаций.</w:t>
      </w:r>
    </w:p>
    <w:p w:rsidR="00F2275D" w:rsidRDefault="00F2275D" w:rsidP="00F2275D">
      <w:pPr>
        <w:pStyle w:val="a3"/>
        <w:spacing w:line="276" w:lineRule="auto"/>
        <w:ind w:firstLine="708"/>
        <w:jc w:val="both"/>
        <w:rPr>
          <w:iCs/>
        </w:rPr>
      </w:pPr>
      <w:r>
        <w:rPr>
          <w:iCs/>
        </w:rPr>
        <w:t>Обоснованием структуры программы являются ФГТ, отражающие все аспекты работы преподавателя с обучающимся.</w:t>
      </w:r>
    </w:p>
    <w:p w:rsidR="00F2275D" w:rsidRDefault="00F2275D" w:rsidP="00F2275D">
      <w:pPr>
        <w:pStyle w:val="a3"/>
        <w:spacing w:line="276" w:lineRule="auto"/>
        <w:ind w:firstLine="708"/>
        <w:jc w:val="both"/>
        <w:rPr>
          <w:iCs/>
        </w:rPr>
      </w:pPr>
      <w:r>
        <w:rPr>
          <w:iCs/>
        </w:rPr>
        <w:t>Программа содержит следующие разделы:</w:t>
      </w:r>
    </w:p>
    <w:p w:rsidR="00F2275D" w:rsidRDefault="00F2275D" w:rsidP="00F2275D">
      <w:pPr>
        <w:pStyle w:val="a3"/>
        <w:numPr>
          <w:ilvl w:val="0"/>
          <w:numId w:val="36"/>
        </w:numPr>
        <w:spacing w:line="276" w:lineRule="auto"/>
        <w:ind w:left="0" w:firstLine="360"/>
        <w:jc w:val="both"/>
        <w:rPr>
          <w:iCs/>
        </w:rPr>
      </w:pPr>
      <w:r>
        <w:rPr>
          <w:iCs/>
        </w:rPr>
        <w:t>сведения о затратах учебного времени, предусмотренного на освоение учебного предмета;</w:t>
      </w:r>
    </w:p>
    <w:p w:rsidR="00F2275D" w:rsidRDefault="00F2275D" w:rsidP="00F2275D">
      <w:pPr>
        <w:pStyle w:val="a3"/>
        <w:numPr>
          <w:ilvl w:val="0"/>
          <w:numId w:val="36"/>
        </w:numPr>
        <w:spacing w:line="276" w:lineRule="auto"/>
        <w:ind w:left="0" w:firstLine="360"/>
        <w:jc w:val="both"/>
        <w:rPr>
          <w:iCs/>
        </w:rPr>
      </w:pPr>
      <w:r w:rsidRPr="00E70A83">
        <w:rPr>
          <w:iCs/>
        </w:rPr>
        <w:lastRenderedPageBreak/>
        <w:t>распределение учебного материала по годам обучения;</w:t>
      </w:r>
    </w:p>
    <w:p w:rsidR="00F2275D" w:rsidRDefault="00F2275D" w:rsidP="00F2275D">
      <w:pPr>
        <w:pStyle w:val="a3"/>
        <w:numPr>
          <w:ilvl w:val="0"/>
          <w:numId w:val="36"/>
        </w:numPr>
        <w:spacing w:line="276" w:lineRule="auto"/>
        <w:ind w:left="0" w:firstLine="360"/>
        <w:jc w:val="both"/>
        <w:rPr>
          <w:iCs/>
        </w:rPr>
      </w:pPr>
      <w:r w:rsidRPr="00E70A83">
        <w:rPr>
          <w:iCs/>
        </w:rPr>
        <w:t>описание дидактических единиц учебного предмета;</w:t>
      </w:r>
    </w:p>
    <w:p w:rsidR="00F2275D" w:rsidRDefault="00F2275D" w:rsidP="00F2275D">
      <w:pPr>
        <w:pStyle w:val="a3"/>
        <w:numPr>
          <w:ilvl w:val="0"/>
          <w:numId w:val="36"/>
        </w:numPr>
        <w:spacing w:line="276" w:lineRule="auto"/>
        <w:ind w:left="0" w:firstLine="360"/>
        <w:jc w:val="both"/>
        <w:rPr>
          <w:iCs/>
        </w:rPr>
      </w:pPr>
      <w:r w:rsidRPr="00E70A83">
        <w:rPr>
          <w:iCs/>
        </w:rPr>
        <w:t>требования к уровню подготовки обучающихся;</w:t>
      </w:r>
    </w:p>
    <w:p w:rsidR="00F2275D" w:rsidRDefault="00F2275D" w:rsidP="00F2275D">
      <w:pPr>
        <w:pStyle w:val="a3"/>
        <w:numPr>
          <w:ilvl w:val="0"/>
          <w:numId w:val="36"/>
        </w:numPr>
        <w:spacing w:line="276" w:lineRule="auto"/>
        <w:ind w:left="0" w:firstLine="360"/>
        <w:jc w:val="both"/>
        <w:rPr>
          <w:iCs/>
        </w:rPr>
      </w:pPr>
      <w:r w:rsidRPr="00E70A83">
        <w:rPr>
          <w:iCs/>
        </w:rPr>
        <w:t>формы и методы контроля, система оценок;</w:t>
      </w:r>
    </w:p>
    <w:p w:rsidR="00F2275D" w:rsidRPr="00E70A83" w:rsidRDefault="00F2275D" w:rsidP="00F2275D">
      <w:pPr>
        <w:pStyle w:val="a3"/>
        <w:numPr>
          <w:ilvl w:val="0"/>
          <w:numId w:val="36"/>
        </w:numPr>
        <w:spacing w:line="276" w:lineRule="auto"/>
        <w:ind w:left="0" w:firstLine="360"/>
        <w:jc w:val="both"/>
        <w:rPr>
          <w:iCs/>
        </w:rPr>
      </w:pPr>
      <w:r w:rsidRPr="00E70A83">
        <w:rPr>
          <w:iCs/>
        </w:rPr>
        <w:t>методическое обеспечение учебного процесса.</w:t>
      </w:r>
    </w:p>
    <w:p w:rsidR="00F2275D" w:rsidRPr="00F2275D" w:rsidRDefault="00F2275D" w:rsidP="00F2275D">
      <w:pPr>
        <w:pStyle w:val="a3"/>
        <w:spacing w:line="276" w:lineRule="auto"/>
        <w:ind w:firstLine="708"/>
        <w:jc w:val="both"/>
        <w:rPr>
          <w:iCs/>
        </w:rPr>
      </w:pPr>
      <w:r>
        <w:rPr>
          <w:iCs/>
        </w:rPr>
        <w:t>В соответствии с данными направлениями строится основной раздел программы «Содержание учебного предмета».</w:t>
      </w:r>
    </w:p>
    <w:p w:rsidR="00F2275D" w:rsidRDefault="00F2275D" w:rsidP="00F2275D">
      <w:pPr>
        <w:pStyle w:val="a3"/>
        <w:spacing w:line="276" w:lineRule="auto"/>
        <w:jc w:val="both"/>
        <w:rPr>
          <w:iCs/>
        </w:rPr>
      </w:pPr>
      <w:r>
        <w:rPr>
          <w:iCs/>
        </w:rPr>
        <w:t>Для достижения поставленной цели и реализации задач предмета используются следующие методы обучения:</w:t>
      </w:r>
    </w:p>
    <w:p w:rsidR="00F2275D" w:rsidRDefault="00F2275D" w:rsidP="00F2275D">
      <w:pPr>
        <w:pStyle w:val="a3"/>
        <w:numPr>
          <w:ilvl w:val="0"/>
          <w:numId w:val="36"/>
        </w:numPr>
        <w:spacing w:line="276" w:lineRule="auto"/>
        <w:ind w:left="0" w:firstLine="360"/>
        <w:jc w:val="both"/>
        <w:rPr>
          <w:iCs/>
        </w:rPr>
      </w:pPr>
      <w:r>
        <w:rPr>
          <w:iCs/>
        </w:rPr>
        <w:t>методы организации учебной деятельности (словесный, наглядный, практический);</w:t>
      </w:r>
    </w:p>
    <w:p w:rsidR="00F2275D" w:rsidRDefault="00F2275D" w:rsidP="00F2275D">
      <w:pPr>
        <w:pStyle w:val="a3"/>
        <w:numPr>
          <w:ilvl w:val="0"/>
          <w:numId w:val="36"/>
        </w:numPr>
        <w:spacing w:line="276" w:lineRule="auto"/>
        <w:ind w:left="0" w:firstLine="360"/>
        <w:jc w:val="both"/>
        <w:rPr>
          <w:iCs/>
        </w:rPr>
      </w:pPr>
      <w:r w:rsidRPr="00E70A83">
        <w:rPr>
          <w:iCs/>
        </w:rPr>
        <w:t>метод стимулирования и мотивации (формирование интереса ребенка);</w:t>
      </w:r>
    </w:p>
    <w:p w:rsidR="00F2275D" w:rsidRDefault="00F2275D" w:rsidP="00F2275D">
      <w:pPr>
        <w:pStyle w:val="a3"/>
        <w:numPr>
          <w:ilvl w:val="0"/>
          <w:numId w:val="36"/>
        </w:numPr>
        <w:spacing w:line="276" w:lineRule="auto"/>
        <w:ind w:left="0" w:firstLine="360"/>
        <w:jc w:val="both"/>
        <w:rPr>
          <w:iCs/>
        </w:rPr>
      </w:pPr>
      <w:r w:rsidRPr="00E70A83">
        <w:rPr>
          <w:iCs/>
        </w:rPr>
        <w:t>метод активного обучения (самоанализ ребенка);</w:t>
      </w:r>
    </w:p>
    <w:p w:rsidR="00F2275D" w:rsidRDefault="00F2275D" w:rsidP="00F2275D">
      <w:pPr>
        <w:pStyle w:val="a3"/>
        <w:numPr>
          <w:ilvl w:val="0"/>
          <w:numId w:val="36"/>
        </w:numPr>
        <w:spacing w:line="276" w:lineRule="auto"/>
        <w:ind w:left="0" w:firstLine="360"/>
        <w:jc w:val="both"/>
        <w:rPr>
          <w:iCs/>
        </w:rPr>
      </w:pPr>
      <w:r w:rsidRPr="00E70A83">
        <w:rPr>
          <w:iCs/>
        </w:rPr>
        <w:t>репродуктивный метод (неоднократное воспроизведение полученных знаний, умений, навыков);</w:t>
      </w:r>
    </w:p>
    <w:p w:rsidR="00F2275D" w:rsidRDefault="00F2275D" w:rsidP="00F2275D">
      <w:pPr>
        <w:pStyle w:val="a3"/>
        <w:numPr>
          <w:ilvl w:val="0"/>
          <w:numId w:val="36"/>
        </w:numPr>
        <w:spacing w:line="276" w:lineRule="auto"/>
        <w:ind w:left="0" w:firstLine="360"/>
        <w:jc w:val="both"/>
        <w:rPr>
          <w:iCs/>
        </w:rPr>
      </w:pPr>
      <w:r w:rsidRPr="00E70A83">
        <w:rPr>
          <w:iCs/>
        </w:rPr>
        <w:t>эвристический метод (нахождение оптимальных вариантов исполнения);</w:t>
      </w:r>
    </w:p>
    <w:p w:rsidR="00F2275D" w:rsidRDefault="00F2275D" w:rsidP="00F2275D">
      <w:pPr>
        <w:pStyle w:val="a3"/>
        <w:numPr>
          <w:ilvl w:val="0"/>
          <w:numId w:val="36"/>
        </w:numPr>
        <w:spacing w:line="276" w:lineRule="auto"/>
        <w:ind w:left="0" w:firstLine="360"/>
        <w:jc w:val="both"/>
        <w:rPr>
          <w:iCs/>
        </w:rPr>
      </w:pPr>
      <w:r w:rsidRPr="00E70A83">
        <w:rPr>
          <w:iCs/>
        </w:rPr>
        <w:t>аналитический (сравнения и обобщения, развитие логического мышления);</w:t>
      </w:r>
    </w:p>
    <w:p w:rsidR="00F2275D" w:rsidRPr="00E70A83" w:rsidRDefault="00F2275D" w:rsidP="00F2275D">
      <w:pPr>
        <w:pStyle w:val="a3"/>
        <w:numPr>
          <w:ilvl w:val="0"/>
          <w:numId w:val="36"/>
        </w:numPr>
        <w:spacing w:line="276" w:lineRule="auto"/>
        <w:ind w:left="0" w:firstLine="360"/>
        <w:jc w:val="both"/>
        <w:rPr>
          <w:iCs/>
        </w:rPr>
      </w:pPr>
      <w:r w:rsidRPr="00E70A83">
        <w:rPr>
          <w:iCs/>
        </w:rPr>
        <w:t>эмоциональный (подбор ассоциаций, образов, художественные впечатления).</w:t>
      </w:r>
    </w:p>
    <w:p w:rsidR="00F2275D" w:rsidRDefault="00F2275D" w:rsidP="00F2275D">
      <w:pPr>
        <w:pStyle w:val="a3"/>
        <w:spacing w:line="276" w:lineRule="auto"/>
        <w:ind w:firstLine="708"/>
        <w:jc w:val="both"/>
        <w:rPr>
          <w:iCs/>
          <w:color w:val="00000A"/>
        </w:rPr>
      </w:pPr>
      <w:r>
        <w:rPr>
          <w:iCs/>
          <w:color w:val="00000A"/>
        </w:rPr>
        <w:t>Предложенные методы работы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9B152B" w:rsidRDefault="009B152B" w:rsidP="00F2275D">
      <w:pPr>
        <w:pStyle w:val="a3"/>
        <w:spacing w:line="276" w:lineRule="auto"/>
        <w:ind w:firstLine="708"/>
        <w:jc w:val="both"/>
        <w:rPr>
          <w:iCs/>
          <w:color w:val="00000A"/>
        </w:rPr>
      </w:pPr>
    </w:p>
    <w:p w:rsidR="00F2275D" w:rsidRDefault="00F2275D" w:rsidP="00F2275D">
      <w:pPr>
        <w:pStyle w:val="a3"/>
        <w:ind w:left="720"/>
        <w:jc w:val="center"/>
        <w:rPr>
          <w:b/>
          <w:i/>
          <w:iCs/>
        </w:rPr>
      </w:pPr>
      <w:r>
        <w:rPr>
          <w:b/>
          <w:i/>
          <w:iCs/>
        </w:rPr>
        <w:t xml:space="preserve">Аннотация к программе учебного предмета </w:t>
      </w:r>
    </w:p>
    <w:p w:rsidR="00F2275D" w:rsidRDefault="00F2275D" w:rsidP="00F2275D">
      <w:pPr>
        <w:pStyle w:val="a3"/>
        <w:ind w:left="720"/>
        <w:jc w:val="center"/>
        <w:rPr>
          <w:b/>
          <w:i/>
          <w:iCs/>
        </w:rPr>
      </w:pPr>
      <w:r>
        <w:rPr>
          <w:b/>
          <w:i/>
          <w:iCs/>
        </w:rPr>
        <w:t>«Слушание музыки и музыкальная грамота»</w:t>
      </w:r>
    </w:p>
    <w:p w:rsidR="00F2275D" w:rsidRPr="00F2275D" w:rsidRDefault="00F2275D" w:rsidP="00F2275D">
      <w:pPr>
        <w:spacing w:after="0"/>
        <w:ind w:firstLine="708"/>
        <w:jc w:val="both"/>
        <w:rPr>
          <w:szCs w:val="28"/>
        </w:rPr>
      </w:pPr>
      <w:r w:rsidRPr="00F2275D">
        <w:rPr>
          <w:bCs/>
          <w:szCs w:val="28"/>
        </w:rPr>
        <w:t>Программа учебного</w:t>
      </w:r>
      <w:r w:rsidRPr="00F2275D">
        <w:rPr>
          <w:szCs w:val="28"/>
        </w:rPr>
        <w:t xml:space="preserve"> предмета «Слушание музыки и музыкальная грамота»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F2275D" w:rsidRPr="00F2275D" w:rsidRDefault="00F2275D" w:rsidP="00F2275D">
      <w:pPr>
        <w:spacing w:after="0"/>
        <w:ind w:firstLine="709"/>
        <w:jc w:val="both"/>
        <w:rPr>
          <w:iCs/>
          <w:szCs w:val="28"/>
        </w:rPr>
      </w:pPr>
      <w:r w:rsidRPr="00F2275D">
        <w:rPr>
          <w:iCs/>
          <w:szCs w:val="28"/>
        </w:rPr>
        <w:t>Программа учебного предмета «</w:t>
      </w:r>
      <w:r w:rsidRPr="00F2275D">
        <w:rPr>
          <w:szCs w:val="28"/>
        </w:rPr>
        <w:t>Слушание музыки и музыкальная грамота</w:t>
      </w:r>
      <w:r w:rsidRPr="00F2275D">
        <w:rPr>
          <w:iCs/>
          <w:szCs w:val="28"/>
        </w:rPr>
        <w:t>» направлена  на художественно-эстетическое развитие личности учащегося.</w:t>
      </w:r>
    </w:p>
    <w:p w:rsidR="00F2275D" w:rsidRPr="00F2275D" w:rsidRDefault="00F2275D" w:rsidP="00F2275D">
      <w:pPr>
        <w:spacing w:after="0"/>
        <w:jc w:val="both"/>
        <w:rPr>
          <w:szCs w:val="28"/>
        </w:rPr>
      </w:pPr>
      <w:r w:rsidRPr="00F2275D">
        <w:rPr>
          <w:szCs w:val="28"/>
        </w:rPr>
        <w:lastRenderedPageBreak/>
        <w:tab/>
        <w:t>Предмет «Слушание музыки и музыкальная грамота» занимает важное место в комплексе предметов, развивающих образное мышление, восприятие музыки и художественный вкус.</w:t>
      </w:r>
    </w:p>
    <w:p w:rsidR="00F2275D" w:rsidRPr="00F2275D" w:rsidRDefault="00F2275D" w:rsidP="00F2275D">
      <w:pPr>
        <w:pStyle w:val="10"/>
        <w:tabs>
          <w:tab w:val="center" w:pos="5587"/>
        </w:tabs>
        <w:spacing w:after="0"/>
        <w:ind w:left="0" w:firstLine="709"/>
        <w:jc w:val="both"/>
        <w:rPr>
          <w:rFonts w:ascii="Times New Roman" w:hAnsi="Times New Roman"/>
          <w:i w:val="0"/>
          <w:sz w:val="28"/>
          <w:szCs w:val="28"/>
          <w:lang w:val="ru-RU"/>
        </w:rPr>
      </w:pPr>
      <w:r w:rsidRPr="00F2275D">
        <w:rPr>
          <w:rFonts w:ascii="Times New Roman" w:hAnsi="Times New Roman"/>
          <w:i w:val="0"/>
          <w:sz w:val="28"/>
          <w:szCs w:val="28"/>
          <w:lang w:val="ru-RU"/>
        </w:rPr>
        <w:t xml:space="preserve">Предмет «Слушание музыки и музыкальная грамота» находится в непосредственной связи с другими учебными предметами, такими, как «Ритмика»,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хореографического исполнительства. </w:t>
      </w:r>
    </w:p>
    <w:p w:rsidR="00F2275D" w:rsidRPr="00F2275D" w:rsidRDefault="00F2275D" w:rsidP="00F2275D">
      <w:pPr>
        <w:spacing w:after="0"/>
        <w:jc w:val="both"/>
        <w:rPr>
          <w:szCs w:val="28"/>
        </w:rPr>
      </w:pPr>
      <w:r w:rsidRPr="00F2275D">
        <w:rPr>
          <w:szCs w:val="28"/>
        </w:rPr>
        <w:tab/>
        <w:t>На уроках формируются теоретические знания о музыкальном искусстве, проводится работа над развитием музыкального слуха.</w:t>
      </w:r>
    </w:p>
    <w:p w:rsidR="00F2275D" w:rsidRPr="00F2275D" w:rsidRDefault="00F2275D" w:rsidP="00F2275D">
      <w:pPr>
        <w:spacing w:after="0"/>
        <w:jc w:val="both"/>
        <w:rPr>
          <w:szCs w:val="28"/>
        </w:rPr>
      </w:pPr>
      <w:r w:rsidRPr="00F2275D">
        <w:rPr>
          <w:szCs w:val="28"/>
        </w:rPr>
        <w:tab/>
        <w:t>Особенностью предмета является соединение на занятиях двух видов деятельности в области музыкального искусства: слушание музыки и  освоение музыкальной грамоты.</w:t>
      </w:r>
    </w:p>
    <w:p w:rsidR="00F2275D" w:rsidRPr="00F2275D" w:rsidRDefault="00F2275D" w:rsidP="00F2275D">
      <w:pPr>
        <w:spacing w:after="0"/>
        <w:ind w:firstLine="709"/>
        <w:jc w:val="both"/>
        <w:rPr>
          <w:szCs w:val="28"/>
        </w:rPr>
      </w:pPr>
      <w:r w:rsidRPr="00F2275D">
        <w:rPr>
          <w:szCs w:val="28"/>
        </w:rPr>
        <w:t>Программа по предмету «Слушание музыки и музыкальная грамота» рассчитана на один год обучения в рамках  5-летнего срока обучения и на 4 года — в рамках 8-летнего срока.</w:t>
      </w:r>
    </w:p>
    <w:p w:rsidR="00F2275D" w:rsidRPr="00F2275D" w:rsidRDefault="00F2275D" w:rsidP="009B152B">
      <w:pPr>
        <w:spacing w:after="0"/>
        <w:ind w:firstLine="709"/>
        <w:jc w:val="both"/>
        <w:rPr>
          <w:szCs w:val="28"/>
        </w:rPr>
      </w:pPr>
      <w:r w:rsidRPr="00F2275D">
        <w:rPr>
          <w:szCs w:val="28"/>
        </w:rPr>
        <w:t>Занятия проходят один раз в неделю по 1,5 часа – при 5-летнем сроке обучения. По 8-летней программе занятия проходят один раз в неделю по 1 часу.</w:t>
      </w:r>
    </w:p>
    <w:p w:rsidR="00F2275D" w:rsidRDefault="00F2275D" w:rsidP="00F2275D">
      <w:pPr>
        <w:pStyle w:val="Body1"/>
        <w:spacing w:line="276" w:lineRule="auto"/>
        <w:ind w:firstLine="709"/>
        <w:jc w:val="both"/>
        <w:rPr>
          <w:rFonts w:ascii="Times New Roman" w:hAnsi="Times New Roman"/>
          <w:sz w:val="28"/>
          <w:szCs w:val="28"/>
          <w:lang w:val="ru-RU"/>
        </w:rPr>
      </w:pPr>
      <w:r>
        <w:rPr>
          <w:rFonts w:ascii="Times New Roman" w:hAnsi="Times New Roman"/>
          <w:color w:val="00000A"/>
          <w:sz w:val="28"/>
          <w:szCs w:val="28"/>
          <w:lang w:val="ru-RU"/>
        </w:rPr>
        <w:t>Занятия по учебному предмету «Слушание музыки и музыкальная грамота» проходят в мелкогрупповой</w:t>
      </w:r>
      <w:r>
        <w:rPr>
          <w:rFonts w:ascii="Times New Roman" w:hAnsi="Times New Roman"/>
          <w:sz w:val="28"/>
          <w:szCs w:val="28"/>
          <w:lang w:val="ru-RU"/>
        </w:rPr>
        <w:t xml:space="preserve"> (от 4 до 10 человек) форме. Рекомендуемая продолжительность урока - 40 минут.  </w:t>
      </w:r>
    </w:p>
    <w:p w:rsidR="00F2275D" w:rsidRDefault="00F2275D" w:rsidP="009B152B">
      <w:pPr>
        <w:pStyle w:val="Body1"/>
        <w:spacing w:line="276" w:lineRule="auto"/>
        <w:ind w:firstLine="709"/>
        <w:jc w:val="both"/>
        <w:rPr>
          <w:rFonts w:ascii="Times New Roman" w:hAnsi="Times New Roman"/>
          <w:sz w:val="28"/>
          <w:szCs w:val="28"/>
          <w:lang w:val="ru-RU"/>
        </w:rPr>
      </w:pPr>
      <w:r>
        <w:rPr>
          <w:rFonts w:ascii="Times New Roman" w:hAnsi="Times New Roman"/>
          <w:sz w:val="28"/>
          <w:szCs w:val="28"/>
          <w:lang w:val="ru-RU"/>
        </w:rPr>
        <w:t>Мелкогрупповая форма позволяет преподавателю применить в учебном процессе дифференцированный и индивидуальный подходы.</w:t>
      </w:r>
    </w:p>
    <w:p w:rsidR="00F2275D" w:rsidRPr="009B152B" w:rsidRDefault="00F2275D" w:rsidP="00F2275D">
      <w:pPr>
        <w:spacing w:after="0"/>
        <w:ind w:firstLine="709"/>
        <w:jc w:val="both"/>
        <w:rPr>
          <w:szCs w:val="28"/>
        </w:rPr>
      </w:pPr>
      <w:r w:rsidRPr="009B152B">
        <w:rPr>
          <w:iCs/>
          <w:szCs w:val="28"/>
        </w:rPr>
        <w:t xml:space="preserve">Целью предмета является </w:t>
      </w:r>
      <w:r w:rsidRPr="009B152B">
        <w:rPr>
          <w:szCs w:val="28"/>
        </w:rPr>
        <w:t>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F2275D" w:rsidRPr="009B152B" w:rsidRDefault="00F2275D" w:rsidP="00F2275D">
      <w:pPr>
        <w:spacing w:after="0"/>
        <w:ind w:firstLine="690"/>
        <w:jc w:val="both"/>
        <w:rPr>
          <w:iCs/>
          <w:szCs w:val="28"/>
        </w:rPr>
      </w:pPr>
      <w:r w:rsidRPr="009B152B">
        <w:rPr>
          <w:iCs/>
          <w:szCs w:val="28"/>
        </w:rPr>
        <w:t>Задачами предмета «Слушание музыки и музыкальная грамота» являются:</w:t>
      </w:r>
    </w:p>
    <w:p w:rsidR="00F2275D" w:rsidRPr="009B152B" w:rsidRDefault="00F2275D" w:rsidP="00F2275D">
      <w:pPr>
        <w:numPr>
          <w:ilvl w:val="0"/>
          <w:numId w:val="37"/>
        </w:numPr>
        <w:suppressAutoHyphens/>
        <w:spacing w:after="0"/>
        <w:jc w:val="both"/>
        <w:rPr>
          <w:szCs w:val="28"/>
        </w:rPr>
      </w:pPr>
      <w:r w:rsidRPr="009B152B">
        <w:rPr>
          <w:szCs w:val="28"/>
        </w:rPr>
        <w:t>обучение основам музыкальной грамоты;</w:t>
      </w:r>
    </w:p>
    <w:p w:rsidR="00F2275D" w:rsidRPr="009B152B" w:rsidRDefault="00F2275D" w:rsidP="00F2275D">
      <w:pPr>
        <w:numPr>
          <w:ilvl w:val="0"/>
          <w:numId w:val="37"/>
        </w:numPr>
        <w:suppressAutoHyphens/>
        <w:spacing w:after="0"/>
        <w:ind w:left="0" w:firstLine="360"/>
        <w:jc w:val="both"/>
        <w:rPr>
          <w:szCs w:val="28"/>
        </w:rPr>
      </w:pPr>
      <w:r w:rsidRPr="009B152B">
        <w:rPr>
          <w:szCs w:val="28"/>
        </w:rPr>
        <w:t>формирование умения пользоваться музыкальной терминологией, актуальной для хореографического искусства;</w:t>
      </w:r>
    </w:p>
    <w:p w:rsidR="00F2275D" w:rsidRPr="009B152B" w:rsidRDefault="00F2275D" w:rsidP="00F2275D">
      <w:pPr>
        <w:numPr>
          <w:ilvl w:val="0"/>
          <w:numId w:val="37"/>
        </w:numPr>
        <w:suppressAutoHyphens/>
        <w:spacing w:after="0"/>
        <w:ind w:left="0" w:firstLine="360"/>
        <w:jc w:val="both"/>
        <w:rPr>
          <w:szCs w:val="28"/>
        </w:rPr>
      </w:pPr>
      <w:r w:rsidRPr="009B152B">
        <w:rPr>
          <w:szCs w:val="28"/>
        </w:rPr>
        <w:t>формирование художественно-образного мышления;</w:t>
      </w:r>
    </w:p>
    <w:p w:rsidR="00F2275D" w:rsidRPr="009B152B" w:rsidRDefault="00F2275D" w:rsidP="00F2275D">
      <w:pPr>
        <w:numPr>
          <w:ilvl w:val="0"/>
          <w:numId w:val="37"/>
        </w:numPr>
        <w:suppressAutoHyphens/>
        <w:spacing w:after="0"/>
        <w:ind w:left="0" w:firstLine="360"/>
        <w:jc w:val="both"/>
        <w:rPr>
          <w:szCs w:val="28"/>
        </w:rPr>
      </w:pPr>
      <w:r w:rsidRPr="009B152B">
        <w:rPr>
          <w:szCs w:val="28"/>
        </w:rPr>
        <w:t>развитие у учащихся способности воспринимать произведения музыкального искусства;</w:t>
      </w:r>
    </w:p>
    <w:p w:rsidR="00F2275D" w:rsidRPr="009B152B" w:rsidRDefault="00F2275D" w:rsidP="00F2275D">
      <w:pPr>
        <w:numPr>
          <w:ilvl w:val="0"/>
          <w:numId w:val="37"/>
        </w:numPr>
        <w:suppressAutoHyphens/>
        <w:spacing w:after="0"/>
        <w:ind w:left="0" w:firstLine="360"/>
        <w:jc w:val="both"/>
        <w:rPr>
          <w:szCs w:val="28"/>
        </w:rPr>
      </w:pPr>
      <w:r w:rsidRPr="009B152B">
        <w:rPr>
          <w:szCs w:val="28"/>
        </w:rPr>
        <w:lastRenderedPageBreak/>
        <w:t>формировать целостное представление о национальной художественной танцевальной и музыкальной культуре;</w:t>
      </w:r>
    </w:p>
    <w:p w:rsidR="00F2275D" w:rsidRPr="009B152B" w:rsidRDefault="00F2275D" w:rsidP="00F2275D">
      <w:pPr>
        <w:numPr>
          <w:ilvl w:val="0"/>
          <w:numId w:val="37"/>
        </w:numPr>
        <w:suppressAutoHyphens/>
        <w:spacing w:after="0"/>
        <w:ind w:left="0" w:firstLine="360"/>
        <w:jc w:val="both"/>
        <w:rPr>
          <w:szCs w:val="28"/>
        </w:rPr>
      </w:pPr>
      <w:r w:rsidRPr="009B152B">
        <w:rPr>
          <w:szCs w:val="28"/>
        </w:rPr>
        <w:t xml:space="preserve">формирование умения эмоционально-образно воспринимать и характеризовать музыкальные произведения; </w:t>
      </w:r>
    </w:p>
    <w:p w:rsidR="00F2275D" w:rsidRPr="009B152B" w:rsidRDefault="00F2275D" w:rsidP="009B152B">
      <w:pPr>
        <w:numPr>
          <w:ilvl w:val="0"/>
          <w:numId w:val="37"/>
        </w:numPr>
        <w:suppressAutoHyphens/>
        <w:spacing w:after="0"/>
        <w:ind w:left="0" w:firstLine="360"/>
        <w:jc w:val="both"/>
        <w:rPr>
          <w:szCs w:val="28"/>
        </w:rPr>
      </w:pPr>
      <w:r w:rsidRPr="009B152B">
        <w:rPr>
          <w:szCs w:val="28"/>
        </w:rPr>
        <w:t>эстетическое воспитание учащихся средствами музыкально-хореографического искусства.</w:t>
      </w:r>
    </w:p>
    <w:p w:rsidR="00F2275D" w:rsidRDefault="00F2275D" w:rsidP="00F2275D">
      <w:pPr>
        <w:pStyle w:val="Body1"/>
        <w:spacing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F2275D" w:rsidRDefault="00F2275D" w:rsidP="00F2275D">
      <w:pPr>
        <w:pStyle w:val="Body1"/>
        <w:spacing w:line="276" w:lineRule="auto"/>
        <w:ind w:firstLine="709"/>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F2275D" w:rsidRDefault="00F2275D" w:rsidP="00F2275D">
      <w:pPr>
        <w:pStyle w:val="Body1"/>
        <w:numPr>
          <w:ilvl w:val="0"/>
          <w:numId w:val="38"/>
        </w:numPr>
        <w:spacing w:line="276" w:lineRule="auto"/>
        <w:ind w:left="0" w:firstLine="360"/>
        <w:rPr>
          <w:rFonts w:ascii="Times New Roman" w:hAnsi="Times New Roman"/>
          <w:sz w:val="28"/>
          <w:szCs w:val="28"/>
          <w:lang w:val="ru-RU"/>
        </w:rPr>
      </w:pPr>
      <w:r>
        <w:rPr>
          <w:rFonts w:ascii="Times New Roman" w:hAnsi="Times New Roman"/>
          <w:sz w:val="28"/>
          <w:szCs w:val="28"/>
          <w:lang w:val="ru-RU"/>
        </w:rPr>
        <w:t>сведения о затратах учебного времени, предусмотренного на освоение учебного предмета;</w:t>
      </w:r>
    </w:p>
    <w:p w:rsidR="00F2275D" w:rsidRDefault="00F2275D" w:rsidP="00F2275D">
      <w:pPr>
        <w:pStyle w:val="Body1"/>
        <w:numPr>
          <w:ilvl w:val="0"/>
          <w:numId w:val="38"/>
        </w:numPr>
        <w:spacing w:line="276" w:lineRule="auto"/>
        <w:ind w:left="0" w:firstLine="360"/>
        <w:rPr>
          <w:rFonts w:ascii="Times New Roman" w:hAnsi="Times New Roman"/>
          <w:sz w:val="28"/>
          <w:szCs w:val="28"/>
          <w:lang w:val="ru-RU"/>
        </w:rPr>
      </w:pPr>
      <w:r w:rsidRPr="00B84F05">
        <w:rPr>
          <w:rFonts w:ascii="Times New Roman" w:hAnsi="Times New Roman"/>
          <w:sz w:val="28"/>
          <w:szCs w:val="28"/>
          <w:lang w:val="ru-RU"/>
        </w:rPr>
        <w:t>распределение учебного материала по годам обучения;</w:t>
      </w:r>
    </w:p>
    <w:p w:rsidR="00F2275D" w:rsidRDefault="00F2275D" w:rsidP="00F2275D">
      <w:pPr>
        <w:pStyle w:val="Body1"/>
        <w:numPr>
          <w:ilvl w:val="0"/>
          <w:numId w:val="38"/>
        </w:numPr>
        <w:spacing w:line="276" w:lineRule="auto"/>
        <w:ind w:left="0" w:firstLine="360"/>
        <w:rPr>
          <w:rFonts w:ascii="Times New Roman" w:hAnsi="Times New Roman"/>
          <w:sz w:val="28"/>
          <w:szCs w:val="28"/>
          <w:lang w:val="ru-RU"/>
        </w:rPr>
      </w:pPr>
      <w:r w:rsidRPr="00B84F05">
        <w:rPr>
          <w:rFonts w:ascii="Times New Roman" w:hAnsi="Times New Roman"/>
          <w:sz w:val="28"/>
          <w:szCs w:val="28"/>
          <w:lang w:val="ru-RU"/>
        </w:rPr>
        <w:t>описание дидакти</w:t>
      </w:r>
      <w:r>
        <w:rPr>
          <w:rFonts w:ascii="Times New Roman" w:hAnsi="Times New Roman"/>
          <w:sz w:val="28"/>
          <w:szCs w:val="28"/>
          <w:lang w:val="ru-RU"/>
        </w:rPr>
        <w:t>ческих единиц учебного предмета</w:t>
      </w:r>
    </w:p>
    <w:p w:rsidR="00F2275D" w:rsidRDefault="00F2275D" w:rsidP="00F2275D">
      <w:pPr>
        <w:pStyle w:val="Body1"/>
        <w:numPr>
          <w:ilvl w:val="0"/>
          <w:numId w:val="38"/>
        </w:numPr>
        <w:spacing w:line="276" w:lineRule="auto"/>
        <w:ind w:left="0" w:firstLine="360"/>
        <w:rPr>
          <w:rFonts w:ascii="Times New Roman" w:hAnsi="Times New Roman"/>
          <w:sz w:val="28"/>
          <w:szCs w:val="28"/>
          <w:lang w:val="ru-RU"/>
        </w:rPr>
      </w:pPr>
      <w:r w:rsidRPr="00B84F05">
        <w:rPr>
          <w:rFonts w:ascii="Times New Roman" w:hAnsi="Times New Roman"/>
          <w:sz w:val="28"/>
          <w:szCs w:val="28"/>
          <w:lang w:val="ru-RU"/>
        </w:rPr>
        <w:t>требования к уровню подготовки обучающихся;</w:t>
      </w:r>
    </w:p>
    <w:p w:rsidR="00F2275D" w:rsidRDefault="00F2275D" w:rsidP="00F2275D">
      <w:pPr>
        <w:pStyle w:val="Body1"/>
        <w:numPr>
          <w:ilvl w:val="0"/>
          <w:numId w:val="38"/>
        </w:numPr>
        <w:spacing w:line="276" w:lineRule="auto"/>
        <w:ind w:left="0" w:firstLine="360"/>
        <w:rPr>
          <w:rFonts w:ascii="Times New Roman" w:hAnsi="Times New Roman"/>
          <w:sz w:val="28"/>
          <w:szCs w:val="28"/>
          <w:lang w:val="ru-RU"/>
        </w:rPr>
      </w:pPr>
      <w:r w:rsidRPr="00B84F05">
        <w:rPr>
          <w:rFonts w:ascii="Times New Roman" w:hAnsi="Times New Roman"/>
          <w:sz w:val="28"/>
          <w:szCs w:val="28"/>
          <w:lang w:val="ru-RU"/>
        </w:rPr>
        <w:t>формы и методы контроля, система оценок;</w:t>
      </w:r>
    </w:p>
    <w:p w:rsidR="00F2275D" w:rsidRPr="00B84F05" w:rsidRDefault="00F2275D" w:rsidP="00F2275D">
      <w:pPr>
        <w:pStyle w:val="Body1"/>
        <w:numPr>
          <w:ilvl w:val="0"/>
          <w:numId w:val="38"/>
        </w:numPr>
        <w:spacing w:line="276" w:lineRule="auto"/>
        <w:ind w:left="0" w:firstLine="360"/>
        <w:rPr>
          <w:rFonts w:ascii="Times New Roman" w:hAnsi="Times New Roman"/>
          <w:sz w:val="28"/>
          <w:szCs w:val="28"/>
          <w:lang w:val="ru-RU"/>
        </w:rPr>
      </w:pPr>
      <w:r w:rsidRPr="00B84F05">
        <w:rPr>
          <w:rFonts w:ascii="Times New Roman" w:hAnsi="Times New Roman"/>
          <w:sz w:val="28"/>
          <w:szCs w:val="28"/>
          <w:lang w:val="ru-RU"/>
        </w:rPr>
        <w:t>методическое обеспечение учебного процесса.</w:t>
      </w:r>
    </w:p>
    <w:p w:rsidR="00F2275D" w:rsidRPr="009B152B" w:rsidRDefault="00F2275D" w:rsidP="009B152B">
      <w:pPr>
        <w:spacing w:after="0"/>
        <w:ind w:firstLine="735"/>
        <w:jc w:val="both"/>
        <w:rPr>
          <w:iCs/>
          <w:szCs w:val="28"/>
        </w:rPr>
      </w:pPr>
      <w:r w:rsidRPr="009B152B">
        <w:rPr>
          <w:iCs/>
          <w:szCs w:val="28"/>
        </w:rPr>
        <w:t>В соответствии с данными направлениями строится основной раздел программы «Содержание учебного предмета».</w:t>
      </w:r>
    </w:p>
    <w:p w:rsidR="00F2275D" w:rsidRDefault="00F2275D" w:rsidP="00F2275D">
      <w:pPr>
        <w:pStyle w:val="Body1"/>
        <w:spacing w:line="276" w:lineRule="auto"/>
        <w:ind w:firstLine="709"/>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F2275D" w:rsidRDefault="00F2275D" w:rsidP="00F2275D">
      <w:pPr>
        <w:pStyle w:val="Body1"/>
        <w:numPr>
          <w:ilvl w:val="0"/>
          <w:numId w:val="40"/>
        </w:numPr>
        <w:spacing w:line="276" w:lineRule="auto"/>
        <w:ind w:left="0" w:firstLine="360"/>
        <w:jc w:val="both"/>
        <w:rPr>
          <w:rFonts w:ascii="Times New Roman" w:hAnsi="Times New Roman"/>
          <w:sz w:val="28"/>
          <w:szCs w:val="28"/>
          <w:lang w:val="ru-RU"/>
        </w:rPr>
      </w:pPr>
      <w:r>
        <w:rPr>
          <w:rFonts w:ascii="Times New Roman" w:hAnsi="Times New Roman"/>
          <w:sz w:val="28"/>
          <w:szCs w:val="28"/>
          <w:lang w:val="ru-RU"/>
        </w:rPr>
        <w:t>метод организации учебной деятельности (словесный, наглядный, практический);</w:t>
      </w:r>
    </w:p>
    <w:p w:rsidR="00F2275D" w:rsidRDefault="00F2275D" w:rsidP="00F2275D">
      <w:pPr>
        <w:pStyle w:val="Body1"/>
        <w:numPr>
          <w:ilvl w:val="0"/>
          <w:numId w:val="40"/>
        </w:numPr>
        <w:spacing w:line="276" w:lineRule="auto"/>
        <w:ind w:left="0" w:firstLine="360"/>
        <w:jc w:val="both"/>
        <w:rPr>
          <w:rFonts w:ascii="Times New Roman" w:hAnsi="Times New Roman"/>
          <w:sz w:val="28"/>
          <w:szCs w:val="28"/>
          <w:lang w:val="ru-RU"/>
        </w:rPr>
      </w:pPr>
      <w:r w:rsidRPr="00B84F05">
        <w:rPr>
          <w:rFonts w:ascii="Times New Roman" w:hAnsi="Times New Roman"/>
          <w:sz w:val="28"/>
          <w:szCs w:val="28"/>
          <w:lang w:val="ru-RU"/>
        </w:rPr>
        <w:t>репродуктивный метод (неоднократное воспроизведение полученных знаний);</w:t>
      </w:r>
    </w:p>
    <w:p w:rsidR="00F2275D" w:rsidRDefault="00F2275D" w:rsidP="00F2275D">
      <w:pPr>
        <w:pStyle w:val="Body1"/>
        <w:numPr>
          <w:ilvl w:val="0"/>
          <w:numId w:val="40"/>
        </w:numPr>
        <w:spacing w:line="276" w:lineRule="auto"/>
        <w:ind w:left="0" w:firstLine="360"/>
        <w:jc w:val="both"/>
        <w:rPr>
          <w:rFonts w:ascii="Times New Roman" w:hAnsi="Times New Roman"/>
          <w:sz w:val="28"/>
          <w:szCs w:val="28"/>
          <w:lang w:val="ru-RU"/>
        </w:rPr>
      </w:pPr>
      <w:r w:rsidRPr="00B84F05">
        <w:rPr>
          <w:rFonts w:ascii="Times New Roman" w:hAnsi="Times New Roman"/>
          <w:sz w:val="28"/>
          <w:szCs w:val="28"/>
          <w:lang w:val="ru-RU"/>
        </w:rPr>
        <w:t>метод стимулирования и мотивации (формирование интереса ребенка);</w:t>
      </w:r>
    </w:p>
    <w:p w:rsidR="00F2275D" w:rsidRDefault="00F2275D" w:rsidP="00F2275D">
      <w:pPr>
        <w:pStyle w:val="Body1"/>
        <w:numPr>
          <w:ilvl w:val="0"/>
          <w:numId w:val="40"/>
        </w:numPr>
        <w:spacing w:line="276" w:lineRule="auto"/>
        <w:ind w:left="0" w:firstLine="360"/>
        <w:jc w:val="both"/>
        <w:rPr>
          <w:rFonts w:ascii="Times New Roman" w:hAnsi="Times New Roman"/>
          <w:sz w:val="28"/>
          <w:szCs w:val="28"/>
          <w:lang w:val="ru-RU"/>
        </w:rPr>
      </w:pPr>
      <w:r w:rsidRPr="00B84F05">
        <w:rPr>
          <w:rFonts w:ascii="Times New Roman" w:hAnsi="Times New Roman"/>
          <w:sz w:val="28"/>
          <w:szCs w:val="28"/>
          <w:lang w:val="ru-RU"/>
        </w:rPr>
        <w:t>метод активного обучения (мотивация обучающихся к самостоятельному, инициативному и творческому освоению учебного материала);</w:t>
      </w:r>
    </w:p>
    <w:p w:rsidR="00F2275D" w:rsidRDefault="00F2275D" w:rsidP="00F2275D">
      <w:pPr>
        <w:pStyle w:val="Body1"/>
        <w:numPr>
          <w:ilvl w:val="0"/>
          <w:numId w:val="40"/>
        </w:numPr>
        <w:spacing w:line="276" w:lineRule="auto"/>
        <w:ind w:left="0" w:firstLine="360"/>
        <w:jc w:val="both"/>
        <w:rPr>
          <w:rFonts w:ascii="Times New Roman" w:hAnsi="Times New Roman"/>
          <w:sz w:val="28"/>
          <w:szCs w:val="28"/>
          <w:lang w:val="ru-RU"/>
        </w:rPr>
      </w:pPr>
      <w:r w:rsidRPr="00B84F05">
        <w:rPr>
          <w:rFonts w:ascii="Times New Roman" w:hAnsi="Times New Roman"/>
          <w:sz w:val="28"/>
          <w:szCs w:val="28"/>
          <w:lang w:val="ru-RU"/>
        </w:rPr>
        <w:t>аналитический (сравнения и обобщения, развитие логического мышления);</w:t>
      </w:r>
    </w:p>
    <w:p w:rsidR="00F2275D" w:rsidRPr="00B84F05" w:rsidRDefault="00F2275D" w:rsidP="00F2275D">
      <w:pPr>
        <w:pStyle w:val="Body1"/>
        <w:numPr>
          <w:ilvl w:val="0"/>
          <w:numId w:val="40"/>
        </w:numPr>
        <w:spacing w:line="276" w:lineRule="auto"/>
        <w:ind w:left="0" w:firstLine="360"/>
        <w:jc w:val="both"/>
        <w:rPr>
          <w:rFonts w:ascii="Times New Roman" w:hAnsi="Times New Roman"/>
          <w:sz w:val="28"/>
          <w:szCs w:val="28"/>
          <w:lang w:val="ru-RU"/>
        </w:rPr>
      </w:pPr>
      <w:r w:rsidRPr="00B84F05">
        <w:rPr>
          <w:rFonts w:ascii="Times New Roman" w:hAnsi="Times New Roman"/>
          <w:sz w:val="28"/>
          <w:szCs w:val="28"/>
          <w:lang w:val="ru-RU"/>
        </w:rPr>
        <w:t>эмоциональный (подбор ассоциаций, образов, художественные впечатления).</w:t>
      </w:r>
    </w:p>
    <w:p w:rsidR="00F2275D" w:rsidRDefault="00F2275D" w:rsidP="00F2275D">
      <w:pPr>
        <w:pStyle w:val="Body1"/>
        <w:spacing w:line="276" w:lineRule="auto"/>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в рамках предпрофессиональной программы, являются наиболее продуктивными  при организации учебного процесса и основаны на проверенных методиках и многолетнем опыте.</w:t>
      </w:r>
    </w:p>
    <w:p w:rsidR="009B152B" w:rsidRDefault="009B152B" w:rsidP="009B152B">
      <w:pPr>
        <w:pStyle w:val="a3"/>
        <w:ind w:left="720"/>
        <w:jc w:val="center"/>
        <w:rPr>
          <w:b/>
          <w:i/>
          <w:iCs/>
        </w:rPr>
      </w:pPr>
    </w:p>
    <w:p w:rsidR="009B152B" w:rsidRDefault="009B152B" w:rsidP="009B152B">
      <w:pPr>
        <w:pStyle w:val="a3"/>
        <w:ind w:left="720"/>
        <w:jc w:val="center"/>
        <w:rPr>
          <w:b/>
          <w:i/>
          <w:iCs/>
        </w:rPr>
      </w:pPr>
    </w:p>
    <w:p w:rsidR="009B152B" w:rsidRDefault="009B152B" w:rsidP="009B152B">
      <w:pPr>
        <w:pStyle w:val="a3"/>
        <w:ind w:left="720"/>
        <w:jc w:val="center"/>
        <w:rPr>
          <w:b/>
          <w:i/>
          <w:iCs/>
        </w:rPr>
      </w:pPr>
      <w:r>
        <w:rPr>
          <w:b/>
          <w:i/>
          <w:iCs/>
        </w:rPr>
        <w:lastRenderedPageBreak/>
        <w:t xml:space="preserve">Аннотация к программе учебного предмета </w:t>
      </w:r>
    </w:p>
    <w:p w:rsidR="009B152B" w:rsidRDefault="009B152B" w:rsidP="009B152B">
      <w:pPr>
        <w:pStyle w:val="a3"/>
        <w:ind w:left="720"/>
        <w:jc w:val="center"/>
        <w:rPr>
          <w:b/>
          <w:i/>
          <w:iCs/>
        </w:rPr>
      </w:pPr>
      <w:r>
        <w:rPr>
          <w:b/>
          <w:i/>
          <w:iCs/>
        </w:rPr>
        <w:t>«Музыкальная литература»</w:t>
      </w:r>
    </w:p>
    <w:p w:rsidR="009B152B" w:rsidRPr="00ED1BF9" w:rsidRDefault="009B152B" w:rsidP="009B152B">
      <w:pPr>
        <w:shd w:val="clear" w:color="auto" w:fill="FFFFFF"/>
        <w:tabs>
          <w:tab w:val="left" w:pos="2270"/>
          <w:tab w:val="left" w:pos="3298"/>
          <w:tab w:val="left" w:pos="6230"/>
        </w:tabs>
        <w:spacing w:after="0"/>
        <w:ind w:firstLine="709"/>
        <w:jc w:val="both"/>
        <w:rPr>
          <w:szCs w:val="28"/>
        </w:rPr>
      </w:pPr>
      <w:r w:rsidRPr="00ED1BF9">
        <w:rPr>
          <w:color w:val="000000"/>
          <w:szCs w:val="28"/>
        </w:rPr>
        <w:t>Программа учебного предмета «Музыкальная литература» разработана на основе и с учетом федеральных государственных требований к дополнительной предпрофессиональной</w:t>
      </w:r>
      <w:r w:rsidRPr="00ED1BF9">
        <w:rPr>
          <w:szCs w:val="28"/>
        </w:rPr>
        <w:t xml:space="preserve"> </w:t>
      </w:r>
      <w:r w:rsidRPr="00ED1BF9">
        <w:rPr>
          <w:color w:val="000000"/>
          <w:szCs w:val="28"/>
        </w:rPr>
        <w:t>общеобразовательной  программе в области хореографического искусства «Хореографическое творчество».</w:t>
      </w:r>
    </w:p>
    <w:p w:rsidR="009B152B" w:rsidRPr="00ED1BF9" w:rsidRDefault="009B152B" w:rsidP="009B152B">
      <w:pPr>
        <w:shd w:val="clear" w:color="auto" w:fill="FFFFFF"/>
        <w:spacing w:after="0"/>
        <w:ind w:firstLine="709"/>
        <w:jc w:val="both"/>
        <w:rPr>
          <w:szCs w:val="28"/>
        </w:rPr>
      </w:pPr>
      <w:r w:rsidRPr="00ED1BF9">
        <w:rPr>
          <w:color w:val="000000"/>
          <w:szCs w:val="28"/>
        </w:rPr>
        <w:t>Музыкальная литература - учебный предмет, который входит в обязательную часть предметной области «Теория и история музыки».</w:t>
      </w:r>
    </w:p>
    <w:p w:rsidR="009B152B" w:rsidRPr="00ED1BF9" w:rsidRDefault="009B152B" w:rsidP="009B152B">
      <w:pPr>
        <w:shd w:val="clear" w:color="auto" w:fill="FFFFFF"/>
        <w:spacing w:after="0"/>
        <w:ind w:firstLine="709"/>
        <w:jc w:val="both"/>
        <w:rPr>
          <w:szCs w:val="28"/>
        </w:rPr>
      </w:pPr>
      <w:r w:rsidRPr="00ED1BF9">
        <w:rPr>
          <w:color w:val="000000"/>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9B152B" w:rsidRPr="00ED1BF9" w:rsidRDefault="009B152B" w:rsidP="009B152B">
      <w:pPr>
        <w:shd w:val="clear" w:color="auto" w:fill="FFFFFF"/>
        <w:spacing w:after="0"/>
        <w:ind w:firstLine="709"/>
        <w:jc w:val="both"/>
        <w:rPr>
          <w:szCs w:val="28"/>
        </w:rPr>
      </w:pPr>
      <w:r w:rsidRPr="00ED1BF9">
        <w:rPr>
          <w:color w:val="000000"/>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9B152B" w:rsidRPr="00ED1BF9" w:rsidRDefault="009B152B" w:rsidP="009B152B">
      <w:pPr>
        <w:shd w:val="clear" w:color="auto" w:fill="FFFFFF"/>
        <w:spacing w:after="0"/>
        <w:ind w:firstLine="709"/>
        <w:jc w:val="both"/>
        <w:rPr>
          <w:szCs w:val="28"/>
        </w:rPr>
      </w:pPr>
      <w:r w:rsidRPr="00ED1BF9">
        <w:rPr>
          <w:color w:val="000000"/>
          <w:szCs w:val="28"/>
        </w:rPr>
        <w:t>Учебный предмет «Музыкальная литература» продолжает образовательно-развивающий процесс, начатый в курсе учебного предмета «Слушание музыки и музыкальная грамота».</w:t>
      </w:r>
    </w:p>
    <w:p w:rsidR="009B152B" w:rsidRPr="00ED1BF9" w:rsidRDefault="009B152B" w:rsidP="009B152B">
      <w:pPr>
        <w:shd w:val="clear" w:color="auto" w:fill="FFFFFF"/>
        <w:spacing w:after="0"/>
        <w:ind w:firstLine="709"/>
        <w:jc w:val="both"/>
        <w:rPr>
          <w:color w:val="000000"/>
          <w:szCs w:val="28"/>
        </w:rPr>
      </w:pPr>
      <w:r w:rsidRPr="00ED1BF9">
        <w:rPr>
          <w:color w:val="000000"/>
          <w:szCs w:val="28"/>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9B152B" w:rsidRPr="00ED1BF9" w:rsidRDefault="009B152B" w:rsidP="009B152B">
      <w:pPr>
        <w:shd w:val="clear" w:color="auto" w:fill="FFFFFF"/>
        <w:spacing w:after="0"/>
        <w:ind w:firstLine="709"/>
        <w:jc w:val="both"/>
        <w:rPr>
          <w:szCs w:val="28"/>
        </w:rPr>
      </w:pPr>
      <w:r w:rsidRPr="00ED1BF9">
        <w:rPr>
          <w:color w:val="000000"/>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2 года (5-6 класс).</w:t>
      </w:r>
    </w:p>
    <w:p w:rsidR="009B152B" w:rsidRPr="009B152B" w:rsidRDefault="009B152B" w:rsidP="009B152B">
      <w:pPr>
        <w:shd w:val="clear" w:color="auto" w:fill="FFFFFF"/>
        <w:spacing w:after="0"/>
        <w:ind w:firstLine="709"/>
        <w:jc w:val="both"/>
        <w:rPr>
          <w:szCs w:val="28"/>
        </w:rPr>
      </w:pPr>
      <w:r w:rsidRPr="00ED1BF9">
        <w:rPr>
          <w:color w:val="000000"/>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2 года (2-3 класс).</w:t>
      </w:r>
    </w:p>
    <w:p w:rsidR="009B152B" w:rsidRPr="00ED1BF9" w:rsidRDefault="009B152B" w:rsidP="009B152B">
      <w:pPr>
        <w:shd w:val="clear" w:color="auto" w:fill="FFFFFF"/>
        <w:ind w:firstLine="709"/>
        <w:jc w:val="both"/>
        <w:rPr>
          <w:szCs w:val="28"/>
        </w:rPr>
      </w:pPr>
      <w:r w:rsidRPr="00ED1BF9">
        <w:rPr>
          <w:color w:val="000000"/>
          <w:szCs w:val="28"/>
        </w:rPr>
        <w:t>Форма проведения занятий по предмету «Музыкальная литература» -   мелкогрупповая (от 4 до 10 человек).</w:t>
      </w:r>
    </w:p>
    <w:p w:rsidR="009B152B" w:rsidRPr="00ED1BF9" w:rsidRDefault="009B152B" w:rsidP="009B152B">
      <w:pPr>
        <w:shd w:val="clear" w:color="auto" w:fill="FFFFFF"/>
        <w:tabs>
          <w:tab w:val="left" w:pos="1181"/>
        </w:tabs>
        <w:ind w:firstLine="709"/>
        <w:jc w:val="both"/>
        <w:rPr>
          <w:szCs w:val="28"/>
        </w:rPr>
      </w:pPr>
      <w:r w:rsidRPr="00ED1BF9">
        <w:rPr>
          <w:color w:val="000000"/>
          <w:szCs w:val="28"/>
        </w:rPr>
        <w:lastRenderedPageBreak/>
        <w:t>Программа     учебного      предмета      «Музыкальная     литература»</w:t>
      </w:r>
      <w:r w:rsidRPr="00ED1BF9">
        <w:rPr>
          <w:szCs w:val="28"/>
        </w:rPr>
        <w:t xml:space="preserve"> </w:t>
      </w:r>
      <w:r w:rsidRPr="00ED1BF9">
        <w:rPr>
          <w:color w:val="000000"/>
          <w:szCs w:val="28"/>
        </w:rPr>
        <w:t>направлена на художественно-эстетическое развитие личности учащегося.</w:t>
      </w:r>
    </w:p>
    <w:p w:rsidR="009B152B" w:rsidRPr="00ED1BF9" w:rsidRDefault="009B152B" w:rsidP="009B152B">
      <w:pPr>
        <w:shd w:val="clear" w:color="auto" w:fill="FFFFFF"/>
        <w:ind w:firstLine="709"/>
        <w:jc w:val="both"/>
        <w:rPr>
          <w:szCs w:val="28"/>
        </w:rPr>
      </w:pPr>
      <w:r w:rsidRPr="00ED1BF9">
        <w:rPr>
          <w:b/>
          <w:bCs/>
          <w:i/>
          <w:iCs/>
          <w:color w:val="000000"/>
          <w:szCs w:val="28"/>
        </w:rPr>
        <w:t xml:space="preserve">Целью </w:t>
      </w:r>
      <w:r w:rsidRPr="00ED1BF9">
        <w:rPr>
          <w:color w:val="000000"/>
          <w:szCs w:val="28"/>
        </w:rPr>
        <w:t>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9B152B" w:rsidRPr="00ED1BF9" w:rsidRDefault="009B152B" w:rsidP="009B152B">
      <w:pPr>
        <w:shd w:val="clear" w:color="auto" w:fill="FFFFFF"/>
        <w:ind w:firstLine="709"/>
        <w:jc w:val="both"/>
        <w:rPr>
          <w:szCs w:val="28"/>
        </w:rPr>
      </w:pPr>
      <w:r w:rsidRPr="00ED1BF9">
        <w:rPr>
          <w:b/>
          <w:bCs/>
          <w:i/>
          <w:iCs/>
          <w:color w:val="000000"/>
          <w:szCs w:val="28"/>
        </w:rPr>
        <w:t xml:space="preserve">Задачами </w:t>
      </w:r>
      <w:r w:rsidRPr="00ED1BF9">
        <w:rPr>
          <w:color w:val="000000"/>
          <w:szCs w:val="28"/>
        </w:rPr>
        <w:t>предмета «Музыкальная литература» являются:</w:t>
      </w:r>
    </w:p>
    <w:p w:rsidR="009B152B" w:rsidRPr="00ED1BF9" w:rsidRDefault="009B152B" w:rsidP="009B152B">
      <w:pPr>
        <w:widowControl w:val="0"/>
        <w:numPr>
          <w:ilvl w:val="0"/>
          <w:numId w:val="41"/>
        </w:numPr>
        <w:shd w:val="clear" w:color="auto" w:fill="FFFFFF"/>
        <w:tabs>
          <w:tab w:val="left" w:pos="0"/>
        </w:tabs>
        <w:autoSpaceDE w:val="0"/>
        <w:autoSpaceDN w:val="0"/>
        <w:adjustRightInd w:val="0"/>
        <w:spacing w:after="0"/>
        <w:ind w:left="0" w:firstLine="360"/>
        <w:jc w:val="both"/>
        <w:rPr>
          <w:color w:val="000000"/>
          <w:szCs w:val="28"/>
        </w:rPr>
      </w:pPr>
      <w:r w:rsidRPr="00ED1BF9">
        <w:rPr>
          <w:color w:val="000000"/>
          <w:szCs w:val="28"/>
        </w:rPr>
        <w:t>формирование   интереса  и  любви  к  классической  музыке   и</w:t>
      </w:r>
      <w:r w:rsidRPr="00ED1BF9">
        <w:rPr>
          <w:color w:val="000000"/>
          <w:szCs w:val="28"/>
        </w:rPr>
        <w:br/>
        <w:t>музыкальной культуре в целом;</w:t>
      </w:r>
    </w:p>
    <w:p w:rsidR="009B152B" w:rsidRPr="00ED1BF9" w:rsidRDefault="009B152B" w:rsidP="009B152B">
      <w:pPr>
        <w:widowControl w:val="0"/>
        <w:numPr>
          <w:ilvl w:val="0"/>
          <w:numId w:val="41"/>
        </w:numPr>
        <w:shd w:val="clear" w:color="auto" w:fill="FFFFFF"/>
        <w:tabs>
          <w:tab w:val="left" w:pos="0"/>
        </w:tabs>
        <w:autoSpaceDE w:val="0"/>
        <w:autoSpaceDN w:val="0"/>
        <w:adjustRightInd w:val="0"/>
        <w:spacing w:after="0"/>
        <w:ind w:left="0" w:firstLine="360"/>
        <w:jc w:val="both"/>
        <w:rPr>
          <w:color w:val="000000"/>
          <w:szCs w:val="28"/>
        </w:rPr>
      </w:pPr>
      <w:r w:rsidRPr="00ED1BF9">
        <w:rPr>
          <w:color w:val="000000"/>
          <w:szCs w:val="28"/>
        </w:rPr>
        <w:t>воспитание        музыкального        восприятия:        музыкальных</w:t>
      </w:r>
      <w:r w:rsidRPr="00ED1BF9">
        <w:rPr>
          <w:color w:val="000000"/>
          <w:szCs w:val="28"/>
        </w:rPr>
        <w:br/>
        <w:t>произведений    различных    стилей    и    жанров,    созданных    в    разные</w:t>
      </w:r>
      <w:r w:rsidRPr="00ED1BF9">
        <w:rPr>
          <w:color w:val="000000"/>
          <w:szCs w:val="28"/>
        </w:rPr>
        <w:br/>
        <w:t>исторические периоды и в разных странах;</w:t>
      </w:r>
    </w:p>
    <w:p w:rsidR="009B152B" w:rsidRPr="00ED1BF9" w:rsidRDefault="009B152B" w:rsidP="009B152B">
      <w:pPr>
        <w:widowControl w:val="0"/>
        <w:numPr>
          <w:ilvl w:val="0"/>
          <w:numId w:val="41"/>
        </w:numPr>
        <w:shd w:val="clear" w:color="auto" w:fill="FFFFFF"/>
        <w:tabs>
          <w:tab w:val="left" w:pos="0"/>
          <w:tab w:val="left" w:pos="567"/>
        </w:tabs>
        <w:autoSpaceDE w:val="0"/>
        <w:autoSpaceDN w:val="0"/>
        <w:adjustRightInd w:val="0"/>
        <w:spacing w:after="0"/>
        <w:ind w:left="0" w:firstLine="360"/>
        <w:jc w:val="both"/>
        <w:rPr>
          <w:color w:val="000000"/>
          <w:szCs w:val="28"/>
        </w:rPr>
      </w:pPr>
      <w:r w:rsidRPr="00ED1BF9">
        <w:rPr>
          <w:color w:val="000000"/>
          <w:szCs w:val="28"/>
        </w:rPr>
        <w:t>овладение навыками восприятия элементов музыкального языка;•знания    специфики    различных    музыкально-театральных    и</w:t>
      </w:r>
    </w:p>
    <w:p w:rsidR="009B152B" w:rsidRPr="00ED1BF9" w:rsidRDefault="009B152B" w:rsidP="009B152B">
      <w:pPr>
        <w:shd w:val="clear" w:color="auto" w:fill="FFFFFF"/>
        <w:jc w:val="both"/>
        <w:rPr>
          <w:szCs w:val="28"/>
        </w:rPr>
      </w:pPr>
      <w:r w:rsidRPr="00ED1BF9">
        <w:rPr>
          <w:color w:val="000000"/>
          <w:szCs w:val="28"/>
        </w:rPr>
        <w:t>инструментальных жанров;</w:t>
      </w:r>
    </w:p>
    <w:p w:rsidR="009B152B" w:rsidRPr="00ED1BF9" w:rsidRDefault="009B152B" w:rsidP="009B152B">
      <w:pPr>
        <w:widowControl w:val="0"/>
        <w:numPr>
          <w:ilvl w:val="0"/>
          <w:numId w:val="41"/>
        </w:numPr>
        <w:shd w:val="clear" w:color="auto" w:fill="FFFFFF"/>
        <w:autoSpaceDE w:val="0"/>
        <w:autoSpaceDN w:val="0"/>
        <w:adjustRightInd w:val="0"/>
        <w:spacing w:after="0"/>
        <w:jc w:val="both"/>
        <w:rPr>
          <w:szCs w:val="28"/>
        </w:rPr>
      </w:pPr>
      <w:r w:rsidRPr="00ED1BF9">
        <w:rPr>
          <w:color w:val="000000"/>
          <w:szCs w:val="28"/>
        </w:rPr>
        <w:t>знания о различных эпохах и стилях в истории и искусстве;</w:t>
      </w:r>
    </w:p>
    <w:p w:rsidR="009B152B" w:rsidRPr="00ED1BF9" w:rsidRDefault="009B152B" w:rsidP="009B152B">
      <w:pPr>
        <w:widowControl w:val="0"/>
        <w:numPr>
          <w:ilvl w:val="0"/>
          <w:numId w:val="41"/>
        </w:numPr>
        <w:shd w:val="clear" w:color="auto" w:fill="FFFFFF"/>
        <w:autoSpaceDE w:val="0"/>
        <w:autoSpaceDN w:val="0"/>
        <w:adjustRightInd w:val="0"/>
        <w:spacing w:after="0"/>
        <w:jc w:val="both"/>
        <w:rPr>
          <w:szCs w:val="28"/>
        </w:rPr>
      </w:pPr>
      <w:r w:rsidRPr="00ED1BF9">
        <w:rPr>
          <w:color w:val="000000"/>
          <w:szCs w:val="28"/>
        </w:rPr>
        <w:t>умение работать с нотным текстом (клавиром, партитурой);</w:t>
      </w:r>
    </w:p>
    <w:p w:rsidR="009B152B" w:rsidRPr="00ED1BF9" w:rsidRDefault="009B152B" w:rsidP="009B152B">
      <w:pPr>
        <w:widowControl w:val="0"/>
        <w:numPr>
          <w:ilvl w:val="0"/>
          <w:numId w:val="41"/>
        </w:numPr>
        <w:shd w:val="clear" w:color="auto" w:fill="FFFFFF"/>
        <w:autoSpaceDE w:val="0"/>
        <w:autoSpaceDN w:val="0"/>
        <w:adjustRightInd w:val="0"/>
        <w:spacing w:after="0"/>
        <w:jc w:val="both"/>
        <w:rPr>
          <w:szCs w:val="28"/>
        </w:rPr>
      </w:pPr>
      <w:r w:rsidRPr="00ED1BF9">
        <w:rPr>
          <w:color w:val="000000"/>
          <w:szCs w:val="28"/>
        </w:rPr>
        <w:t>умение   использовать   полученные   теоретические   знания  при</w:t>
      </w:r>
      <w:r w:rsidRPr="00ED1BF9">
        <w:rPr>
          <w:color w:val="000000"/>
          <w:szCs w:val="28"/>
        </w:rPr>
        <w:br/>
        <w:t>исполнительстве музыкальных произведений на инструменте;</w:t>
      </w:r>
    </w:p>
    <w:p w:rsidR="009B152B" w:rsidRPr="00ED1BF9" w:rsidRDefault="009B152B" w:rsidP="009B152B">
      <w:pPr>
        <w:widowControl w:val="0"/>
        <w:numPr>
          <w:ilvl w:val="0"/>
          <w:numId w:val="41"/>
        </w:numPr>
        <w:shd w:val="clear" w:color="auto" w:fill="FFFFFF"/>
        <w:autoSpaceDE w:val="0"/>
        <w:autoSpaceDN w:val="0"/>
        <w:adjustRightInd w:val="0"/>
        <w:spacing w:after="0"/>
        <w:ind w:left="0" w:firstLine="360"/>
        <w:jc w:val="both"/>
        <w:rPr>
          <w:szCs w:val="28"/>
        </w:rPr>
      </w:pPr>
      <w:r w:rsidRPr="00ED1BF9">
        <w:rPr>
          <w:color w:val="000000"/>
          <w:szCs w:val="28"/>
        </w:rPr>
        <w:t>формирование у наиболее одаренных выпускников осознанной</w:t>
      </w:r>
      <w:r w:rsidRPr="00ED1BF9">
        <w:rPr>
          <w:color w:val="000000"/>
          <w:szCs w:val="28"/>
        </w:rPr>
        <w:br/>
        <w:t xml:space="preserve">мотивации к продолжению профессионального обучения и </w:t>
      </w:r>
      <w:r>
        <w:rPr>
          <w:color w:val="000000"/>
          <w:szCs w:val="28"/>
        </w:rPr>
        <w:t xml:space="preserve">подготовки их к </w:t>
      </w:r>
      <w:r w:rsidRPr="00ED1BF9">
        <w:rPr>
          <w:color w:val="000000"/>
          <w:szCs w:val="28"/>
        </w:rPr>
        <w:t>вступительным экзаменам в образовательное учреждение, реализующее</w:t>
      </w:r>
      <w:r w:rsidRPr="00ED1BF9">
        <w:rPr>
          <w:color w:val="000000"/>
          <w:szCs w:val="28"/>
        </w:rPr>
        <w:br/>
        <w:t>профессиональные программы.</w:t>
      </w:r>
    </w:p>
    <w:p w:rsidR="009B152B" w:rsidRPr="00ED1BF9" w:rsidRDefault="009B152B" w:rsidP="009B152B">
      <w:pPr>
        <w:shd w:val="clear" w:color="auto" w:fill="FFFFFF"/>
        <w:ind w:firstLine="709"/>
        <w:jc w:val="both"/>
        <w:rPr>
          <w:szCs w:val="28"/>
        </w:rPr>
      </w:pPr>
      <w:r w:rsidRPr="00ED1BF9">
        <w:rPr>
          <w:color w:val="000000"/>
          <w:szCs w:val="28"/>
        </w:rPr>
        <w:t>Обоснованием структуры программы являются ФГТ, отражающие все аспекты работы преподавателя с учеником. Программа содержит следующие разделы:</w:t>
      </w:r>
    </w:p>
    <w:p w:rsidR="009B152B" w:rsidRPr="00ED1BF9" w:rsidRDefault="009B152B" w:rsidP="009B152B">
      <w:pPr>
        <w:shd w:val="clear" w:color="auto" w:fill="FFFFFF"/>
        <w:jc w:val="both"/>
        <w:rPr>
          <w:szCs w:val="28"/>
        </w:rPr>
      </w:pPr>
      <w:r w:rsidRPr="00ED1BF9">
        <w:rPr>
          <w:color w:val="000000"/>
          <w:szCs w:val="28"/>
        </w:rPr>
        <w:t>сведения  о затратах учебного  времени,  предусмотренного  на освоение учебного предмета;</w:t>
      </w:r>
    </w:p>
    <w:p w:rsidR="009B152B" w:rsidRPr="00ED1BF9" w:rsidRDefault="009B152B" w:rsidP="009B152B">
      <w:pPr>
        <w:widowControl w:val="0"/>
        <w:numPr>
          <w:ilvl w:val="0"/>
          <w:numId w:val="42"/>
        </w:numPr>
        <w:shd w:val="clear" w:color="auto" w:fill="FFFFFF"/>
        <w:tabs>
          <w:tab w:val="left" w:pos="869"/>
        </w:tabs>
        <w:autoSpaceDE w:val="0"/>
        <w:autoSpaceDN w:val="0"/>
        <w:adjustRightInd w:val="0"/>
        <w:spacing w:after="0"/>
        <w:jc w:val="both"/>
        <w:rPr>
          <w:color w:val="000000"/>
          <w:szCs w:val="28"/>
        </w:rPr>
      </w:pPr>
      <w:r w:rsidRPr="00ED1BF9">
        <w:rPr>
          <w:color w:val="000000"/>
          <w:szCs w:val="28"/>
        </w:rPr>
        <w:t>распределение учебного материала по годам обучения;</w:t>
      </w:r>
    </w:p>
    <w:p w:rsidR="009B152B" w:rsidRPr="00ED1BF9" w:rsidRDefault="009B152B" w:rsidP="009B152B">
      <w:pPr>
        <w:widowControl w:val="0"/>
        <w:numPr>
          <w:ilvl w:val="0"/>
          <w:numId w:val="42"/>
        </w:numPr>
        <w:shd w:val="clear" w:color="auto" w:fill="FFFFFF"/>
        <w:tabs>
          <w:tab w:val="left" w:pos="869"/>
        </w:tabs>
        <w:autoSpaceDE w:val="0"/>
        <w:autoSpaceDN w:val="0"/>
        <w:adjustRightInd w:val="0"/>
        <w:spacing w:after="0"/>
        <w:jc w:val="both"/>
        <w:rPr>
          <w:color w:val="000000"/>
          <w:szCs w:val="28"/>
        </w:rPr>
      </w:pPr>
      <w:r w:rsidRPr="00ED1BF9">
        <w:rPr>
          <w:color w:val="000000"/>
          <w:szCs w:val="28"/>
        </w:rPr>
        <w:t>описание дидактических единиц учебного предмета;</w:t>
      </w:r>
    </w:p>
    <w:p w:rsidR="009B152B" w:rsidRPr="00ED1BF9" w:rsidRDefault="009B152B" w:rsidP="009B152B">
      <w:pPr>
        <w:widowControl w:val="0"/>
        <w:numPr>
          <w:ilvl w:val="0"/>
          <w:numId w:val="42"/>
        </w:numPr>
        <w:shd w:val="clear" w:color="auto" w:fill="FFFFFF"/>
        <w:tabs>
          <w:tab w:val="left" w:pos="869"/>
        </w:tabs>
        <w:autoSpaceDE w:val="0"/>
        <w:autoSpaceDN w:val="0"/>
        <w:adjustRightInd w:val="0"/>
        <w:spacing w:after="0"/>
        <w:jc w:val="both"/>
        <w:rPr>
          <w:color w:val="000000"/>
          <w:szCs w:val="28"/>
        </w:rPr>
      </w:pPr>
      <w:r w:rsidRPr="00ED1BF9">
        <w:rPr>
          <w:color w:val="000000"/>
          <w:szCs w:val="28"/>
        </w:rPr>
        <w:t>требования к уровню подготовки обучающихся;</w:t>
      </w:r>
    </w:p>
    <w:p w:rsidR="009B152B" w:rsidRPr="00ED1BF9" w:rsidRDefault="009B152B" w:rsidP="009B152B">
      <w:pPr>
        <w:widowControl w:val="0"/>
        <w:numPr>
          <w:ilvl w:val="0"/>
          <w:numId w:val="42"/>
        </w:numPr>
        <w:shd w:val="clear" w:color="auto" w:fill="FFFFFF"/>
        <w:tabs>
          <w:tab w:val="left" w:pos="869"/>
        </w:tabs>
        <w:autoSpaceDE w:val="0"/>
        <w:autoSpaceDN w:val="0"/>
        <w:adjustRightInd w:val="0"/>
        <w:spacing w:after="0"/>
        <w:jc w:val="both"/>
        <w:rPr>
          <w:color w:val="000000"/>
          <w:szCs w:val="28"/>
        </w:rPr>
      </w:pPr>
      <w:r w:rsidRPr="00ED1BF9">
        <w:rPr>
          <w:color w:val="000000"/>
          <w:szCs w:val="28"/>
        </w:rPr>
        <w:t>формы и методы контроля, система оценок;</w:t>
      </w:r>
    </w:p>
    <w:p w:rsidR="009B152B" w:rsidRPr="009B152B" w:rsidRDefault="009B152B" w:rsidP="009B152B">
      <w:pPr>
        <w:widowControl w:val="0"/>
        <w:numPr>
          <w:ilvl w:val="0"/>
          <w:numId w:val="42"/>
        </w:numPr>
        <w:shd w:val="clear" w:color="auto" w:fill="FFFFFF"/>
        <w:tabs>
          <w:tab w:val="left" w:pos="869"/>
        </w:tabs>
        <w:autoSpaceDE w:val="0"/>
        <w:autoSpaceDN w:val="0"/>
        <w:adjustRightInd w:val="0"/>
        <w:spacing w:after="0"/>
        <w:jc w:val="both"/>
        <w:rPr>
          <w:color w:val="000000"/>
          <w:szCs w:val="28"/>
        </w:rPr>
      </w:pPr>
      <w:r w:rsidRPr="00ED1BF9">
        <w:rPr>
          <w:color w:val="000000"/>
          <w:szCs w:val="28"/>
        </w:rPr>
        <w:lastRenderedPageBreak/>
        <w:t>методическое обеспечение учебного процесса.</w:t>
      </w:r>
    </w:p>
    <w:p w:rsidR="009B152B" w:rsidRPr="00ED1BF9" w:rsidRDefault="009B152B" w:rsidP="009B152B">
      <w:pPr>
        <w:shd w:val="clear" w:color="auto" w:fill="FFFFFF"/>
        <w:ind w:firstLine="709"/>
        <w:jc w:val="both"/>
        <w:rPr>
          <w:szCs w:val="28"/>
        </w:rPr>
      </w:pPr>
      <w:r w:rsidRPr="00ED1BF9">
        <w:rPr>
          <w:color w:val="000000"/>
          <w:szCs w:val="28"/>
        </w:rPr>
        <w:t>Для достижения поставленной цели и реализации задач предмета используются следующие методы обучения:</w:t>
      </w:r>
    </w:p>
    <w:p w:rsidR="009B152B" w:rsidRPr="00ED1BF9" w:rsidRDefault="009B152B" w:rsidP="009B152B">
      <w:pPr>
        <w:widowControl w:val="0"/>
        <w:numPr>
          <w:ilvl w:val="0"/>
          <w:numId w:val="43"/>
        </w:numPr>
        <w:shd w:val="clear" w:color="auto" w:fill="FFFFFF"/>
        <w:tabs>
          <w:tab w:val="left" w:pos="658"/>
        </w:tabs>
        <w:autoSpaceDE w:val="0"/>
        <w:autoSpaceDN w:val="0"/>
        <w:adjustRightInd w:val="0"/>
        <w:spacing w:after="0"/>
        <w:jc w:val="both"/>
        <w:rPr>
          <w:color w:val="000000"/>
          <w:szCs w:val="28"/>
        </w:rPr>
      </w:pPr>
      <w:r w:rsidRPr="00ED1BF9">
        <w:rPr>
          <w:color w:val="000000"/>
          <w:szCs w:val="28"/>
        </w:rPr>
        <w:t>словесный (объяснение, рассказ, беседа);</w:t>
      </w:r>
    </w:p>
    <w:p w:rsidR="009B152B" w:rsidRPr="00ED1BF9" w:rsidRDefault="009B152B" w:rsidP="009B152B">
      <w:pPr>
        <w:widowControl w:val="0"/>
        <w:numPr>
          <w:ilvl w:val="0"/>
          <w:numId w:val="43"/>
        </w:numPr>
        <w:shd w:val="clear" w:color="auto" w:fill="FFFFFF"/>
        <w:tabs>
          <w:tab w:val="left" w:pos="658"/>
        </w:tabs>
        <w:autoSpaceDE w:val="0"/>
        <w:autoSpaceDN w:val="0"/>
        <w:adjustRightInd w:val="0"/>
        <w:spacing w:after="0"/>
        <w:jc w:val="both"/>
        <w:rPr>
          <w:color w:val="000000"/>
          <w:szCs w:val="28"/>
        </w:rPr>
      </w:pPr>
      <w:r w:rsidRPr="00ED1BF9">
        <w:rPr>
          <w:color w:val="000000"/>
          <w:szCs w:val="28"/>
        </w:rPr>
        <w:t>наглядный (показ, демонстрация, наблюдение);</w:t>
      </w:r>
    </w:p>
    <w:p w:rsidR="009B152B" w:rsidRPr="00ED1BF9" w:rsidRDefault="009B152B" w:rsidP="009B152B">
      <w:pPr>
        <w:widowControl w:val="0"/>
        <w:numPr>
          <w:ilvl w:val="0"/>
          <w:numId w:val="43"/>
        </w:numPr>
        <w:shd w:val="clear" w:color="auto" w:fill="FFFFFF"/>
        <w:tabs>
          <w:tab w:val="left" w:pos="658"/>
        </w:tabs>
        <w:autoSpaceDE w:val="0"/>
        <w:autoSpaceDN w:val="0"/>
        <w:adjustRightInd w:val="0"/>
        <w:spacing w:after="0"/>
        <w:jc w:val="both"/>
        <w:rPr>
          <w:color w:val="000000"/>
          <w:szCs w:val="28"/>
        </w:rPr>
      </w:pPr>
      <w:r w:rsidRPr="00ED1BF9">
        <w:rPr>
          <w:color w:val="000000"/>
          <w:szCs w:val="28"/>
        </w:rPr>
        <w:t>практический (упражнения воспроизводящие и творческие).</w:t>
      </w:r>
    </w:p>
    <w:p w:rsidR="00843D0A" w:rsidRDefault="00843D0A" w:rsidP="00843D0A">
      <w:pPr>
        <w:pStyle w:val="a3"/>
        <w:spacing w:line="276" w:lineRule="auto"/>
        <w:jc w:val="both"/>
        <w:rPr>
          <w:iCs/>
          <w:color w:val="00000A"/>
        </w:rPr>
      </w:pPr>
    </w:p>
    <w:p w:rsidR="009B152B" w:rsidRDefault="009B152B" w:rsidP="009B152B">
      <w:pPr>
        <w:pStyle w:val="a3"/>
        <w:ind w:left="720"/>
        <w:jc w:val="center"/>
        <w:rPr>
          <w:b/>
          <w:i/>
          <w:iCs/>
        </w:rPr>
      </w:pPr>
      <w:r>
        <w:rPr>
          <w:b/>
          <w:i/>
          <w:iCs/>
        </w:rPr>
        <w:t xml:space="preserve">Аннотация к программе учебного предмета </w:t>
      </w:r>
    </w:p>
    <w:p w:rsidR="009B152B" w:rsidRDefault="009B152B" w:rsidP="009B152B">
      <w:pPr>
        <w:pStyle w:val="a3"/>
        <w:ind w:left="720"/>
        <w:jc w:val="center"/>
        <w:rPr>
          <w:b/>
          <w:i/>
          <w:iCs/>
        </w:rPr>
      </w:pPr>
      <w:r>
        <w:rPr>
          <w:b/>
          <w:i/>
          <w:iCs/>
        </w:rPr>
        <w:t>«История хореографического искусства»</w:t>
      </w:r>
    </w:p>
    <w:p w:rsidR="009B152B" w:rsidRDefault="009B152B" w:rsidP="009B152B">
      <w:pPr>
        <w:autoSpaceDE w:val="0"/>
        <w:autoSpaceDN w:val="0"/>
        <w:adjustRightInd w:val="0"/>
        <w:spacing w:after="0"/>
        <w:ind w:firstLine="708"/>
        <w:jc w:val="both"/>
        <w:rPr>
          <w:color w:val="000000"/>
          <w:szCs w:val="28"/>
        </w:rPr>
      </w:pPr>
      <w:r>
        <w:rPr>
          <w:color w:val="000000"/>
          <w:szCs w:val="28"/>
        </w:rPr>
        <w:t>Программа учебного предмета «История хореографического искусства»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9B152B" w:rsidRDefault="009B152B" w:rsidP="009B152B">
      <w:pPr>
        <w:autoSpaceDE w:val="0"/>
        <w:autoSpaceDN w:val="0"/>
        <w:adjustRightInd w:val="0"/>
        <w:spacing w:after="0"/>
        <w:ind w:firstLine="708"/>
        <w:jc w:val="both"/>
        <w:rPr>
          <w:color w:val="000000"/>
          <w:szCs w:val="28"/>
        </w:rPr>
      </w:pPr>
      <w:r>
        <w:rPr>
          <w:color w:val="000000"/>
          <w:szCs w:val="28"/>
        </w:rPr>
        <w:t>Учебный предмет «История хореографического искусства» направлен на:</w:t>
      </w:r>
    </w:p>
    <w:p w:rsidR="009B152B" w:rsidRDefault="009B152B" w:rsidP="009B152B">
      <w:pPr>
        <w:numPr>
          <w:ilvl w:val="0"/>
          <w:numId w:val="44"/>
        </w:numPr>
        <w:autoSpaceDE w:val="0"/>
        <w:autoSpaceDN w:val="0"/>
        <w:adjustRightInd w:val="0"/>
        <w:spacing w:after="0"/>
        <w:ind w:left="0" w:firstLine="360"/>
        <w:jc w:val="both"/>
        <w:rPr>
          <w:color w:val="000000"/>
          <w:szCs w:val="28"/>
        </w:rPr>
      </w:pPr>
      <w:r>
        <w:rPr>
          <w:color w:val="000000"/>
          <w:szCs w:val="28"/>
        </w:rPr>
        <w:t>создание условий для художественного образования, эстетического воспитания, духовно-нравственного развития детей;</w:t>
      </w:r>
    </w:p>
    <w:p w:rsidR="009B152B"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t>приобретение детьми опыта творческой деятельности;</w:t>
      </w:r>
    </w:p>
    <w:p w:rsidR="009B152B"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t>овладение детьми духовными и культурными ценностями народов мира;</w:t>
      </w:r>
    </w:p>
    <w:p w:rsidR="009B152B" w:rsidRPr="00ED1CDF"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t>подготовку одаренных детей к поступлению в образовательные учреждения, реализующие профессиональные образовательные программы в области хореографического искусства.</w:t>
      </w:r>
    </w:p>
    <w:p w:rsidR="009B152B" w:rsidRDefault="009B152B" w:rsidP="009B152B">
      <w:pPr>
        <w:autoSpaceDE w:val="0"/>
        <w:autoSpaceDN w:val="0"/>
        <w:adjustRightInd w:val="0"/>
        <w:spacing w:after="0"/>
        <w:ind w:firstLine="708"/>
        <w:jc w:val="both"/>
        <w:rPr>
          <w:color w:val="000000"/>
          <w:szCs w:val="28"/>
        </w:rPr>
      </w:pPr>
      <w:r>
        <w:rPr>
          <w:color w:val="000000"/>
          <w:szCs w:val="28"/>
        </w:rPr>
        <w:t>Обучение истории хореографического искусства включает в себя:</w:t>
      </w:r>
    </w:p>
    <w:p w:rsidR="009B152B" w:rsidRDefault="009B152B" w:rsidP="009B152B">
      <w:pPr>
        <w:numPr>
          <w:ilvl w:val="0"/>
          <w:numId w:val="44"/>
        </w:numPr>
        <w:autoSpaceDE w:val="0"/>
        <w:autoSpaceDN w:val="0"/>
        <w:adjustRightInd w:val="0"/>
        <w:spacing w:after="0"/>
        <w:jc w:val="both"/>
        <w:rPr>
          <w:color w:val="000000"/>
          <w:szCs w:val="28"/>
        </w:rPr>
      </w:pPr>
      <w:r>
        <w:rPr>
          <w:color w:val="000000"/>
          <w:szCs w:val="28"/>
        </w:rPr>
        <w:t>знания основ музыкальной грамоты;</w:t>
      </w:r>
    </w:p>
    <w:p w:rsidR="009B152B"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t>знания основных этапов жизненного и творческого пути отечественных и зарубежных композиторов;</w:t>
      </w:r>
    </w:p>
    <w:p w:rsidR="009B152B"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t>формирование слуховых представлений программного минимума произведений симфонического, балетного и других жанров музыкального искусства;</w:t>
      </w:r>
    </w:p>
    <w:p w:rsidR="009B152B"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t>знания элементов музыкального языка;</w:t>
      </w:r>
    </w:p>
    <w:p w:rsidR="009B152B"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t>знания в области строения классических музыкальных форм;</w:t>
      </w:r>
    </w:p>
    <w:p w:rsidR="009B152B"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t>знания этапов становления и развития искусства балета;</w:t>
      </w:r>
    </w:p>
    <w:p w:rsidR="009B152B"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t>знания отличительных особенностей хореографического искусства различных исторических эпох, стилей и направлений;</w:t>
      </w:r>
    </w:p>
    <w:p w:rsidR="009B152B"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t>формирование навыков восприятия музыкальных произведений различных стилей и жанров, созданных в разные исторические периоды;</w:t>
      </w:r>
    </w:p>
    <w:p w:rsidR="009B152B" w:rsidRPr="00ED1CDF" w:rsidRDefault="009B152B" w:rsidP="009B152B">
      <w:pPr>
        <w:numPr>
          <w:ilvl w:val="0"/>
          <w:numId w:val="44"/>
        </w:numPr>
        <w:autoSpaceDE w:val="0"/>
        <w:autoSpaceDN w:val="0"/>
        <w:adjustRightInd w:val="0"/>
        <w:spacing w:after="0"/>
        <w:ind w:left="0" w:firstLine="360"/>
        <w:jc w:val="both"/>
        <w:rPr>
          <w:color w:val="000000"/>
          <w:szCs w:val="28"/>
        </w:rPr>
      </w:pPr>
      <w:r w:rsidRPr="00ED1CDF">
        <w:rPr>
          <w:color w:val="000000"/>
          <w:szCs w:val="28"/>
        </w:rPr>
        <w:lastRenderedPageBreak/>
        <w:t>формирование навыков восприятия элементов музыкального языка, анализа музыкального произведения, а также необходимых навыков самостоятельной работы.</w:t>
      </w:r>
    </w:p>
    <w:p w:rsidR="009B152B" w:rsidRPr="009B152B" w:rsidRDefault="009B152B" w:rsidP="009B152B">
      <w:pPr>
        <w:autoSpaceDE w:val="0"/>
        <w:autoSpaceDN w:val="0"/>
        <w:adjustRightInd w:val="0"/>
        <w:spacing w:after="0"/>
        <w:ind w:firstLine="708"/>
        <w:jc w:val="both"/>
        <w:rPr>
          <w:color w:val="000000"/>
          <w:szCs w:val="28"/>
        </w:rPr>
      </w:pPr>
      <w:r>
        <w:rPr>
          <w:color w:val="000000"/>
          <w:szCs w:val="28"/>
        </w:rPr>
        <w:t>Освоение программы учебного предмета «История хореографического искусства» предполагает приобретение детьми опыта творческой деятельности, ознакомление с высшими достижениями мировой музыкальной культуры.</w:t>
      </w:r>
    </w:p>
    <w:p w:rsidR="009B152B" w:rsidRPr="009B152B" w:rsidRDefault="009B152B" w:rsidP="009B152B">
      <w:pPr>
        <w:autoSpaceDE w:val="0"/>
        <w:autoSpaceDN w:val="0"/>
        <w:adjustRightInd w:val="0"/>
        <w:spacing w:after="0"/>
        <w:ind w:firstLine="709"/>
        <w:jc w:val="both"/>
        <w:rPr>
          <w:color w:val="000000"/>
          <w:szCs w:val="28"/>
        </w:rPr>
      </w:pPr>
      <w:r>
        <w:rPr>
          <w:color w:val="000000"/>
          <w:szCs w:val="28"/>
        </w:rPr>
        <w:t>Срок освоения программы учебного предмета составляет 2 года по 5-летней и 8-летней образовательной программе в области «Хореографическое творчество». Для поступающих в образовательное учреждение, реализующее основные профессиональные образовательные программы в области хореографического искусства, срок обучения может быть увеличен на 1 год (6-летняя или 9-летняя образовательная программа).</w:t>
      </w:r>
    </w:p>
    <w:p w:rsidR="009B152B" w:rsidRDefault="009B152B" w:rsidP="009B152B">
      <w:pPr>
        <w:autoSpaceDE w:val="0"/>
        <w:autoSpaceDN w:val="0"/>
        <w:adjustRightInd w:val="0"/>
        <w:spacing w:after="0"/>
        <w:jc w:val="both"/>
        <w:rPr>
          <w:bCs/>
          <w:iCs/>
          <w:color w:val="00000A"/>
          <w:szCs w:val="28"/>
        </w:rPr>
      </w:pPr>
      <w:r w:rsidRPr="009B152B">
        <w:rPr>
          <w:bCs/>
          <w:iCs/>
          <w:color w:val="00000A"/>
          <w:szCs w:val="28"/>
        </w:rPr>
        <w:t>Форма проведения учебных аудиторных занятий: мелкогрупповые</w:t>
      </w:r>
      <w:r>
        <w:rPr>
          <w:bCs/>
          <w:iCs/>
          <w:color w:val="00000A"/>
          <w:szCs w:val="28"/>
        </w:rPr>
        <w:t xml:space="preserve"> (4-10 учеников), продолжительность урока - 40 минут.</w:t>
      </w:r>
    </w:p>
    <w:p w:rsidR="009B152B" w:rsidRPr="009B152B" w:rsidRDefault="009B152B" w:rsidP="009B152B">
      <w:pPr>
        <w:autoSpaceDE w:val="0"/>
        <w:autoSpaceDN w:val="0"/>
        <w:adjustRightInd w:val="0"/>
        <w:spacing w:after="0"/>
        <w:ind w:firstLine="708"/>
        <w:jc w:val="both"/>
        <w:rPr>
          <w:bCs/>
          <w:iCs/>
          <w:color w:val="00000A"/>
          <w:szCs w:val="28"/>
        </w:rPr>
      </w:pPr>
      <w:r>
        <w:rPr>
          <w:bCs/>
          <w:iCs/>
          <w:color w:val="00000A"/>
          <w:szCs w:val="28"/>
        </w:rPr>
        <w:t>Мелкогрупповая форма позволяет преподавателю лучше узнать обучающихся, их возможности, трудоспособность, эмоционально-психологические особенности.</w:t>
      </w:r>
    </w:p>
    <w:p w:rsidR="009B152B" w:rsidRPr="00ED1CDF" w:rsidRDefault="009B152B" w:rsidP="009B152B">
      <w:pPr>
        <w:autoSpaceDE w:val="0"/>
        <w:autoSpaceDN w:val="0"/>
        <w:adjustRightInd w:val="0"/>
        <w:spacing w:after="0"/>
        <w:ind w:firstLine="708"/>
        <w:jc w:val="both"/>
        <w:rPr>
          <w:b/>
          <w:bCs/>
          <w:iCs/>
          <w:color w:val="00000A"/>
          <w:szCs w:val="28"/>
        </w:rPr>
      </w:pPr>
      <w:r w:rsidRPr="00ED1CDF">
        <w:rPr>
          <w:b/>
          <w:bCs/>
          <w:iCs/>
          <w:color w:val="00000A"/>
          <w:szCs w:val="28"/>
        </w:rPr>
        <w:t>Цель:</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Pr>
          <w:bCs/>
          <w:iCs/>
          <w:color w:val="00000A"/>
          <w:szCs w:val="28"/>
        </w:rPr>
        <w:t>художественно-эстетическое развитие личности обучающихся на основе приобретенных ими знаний, умений, навыков в области истории хореографического искусства, а также выявление одаренных детей, подготовка их к поступлению в профессиональные учебные заведения.</w:t>
      </w:r>
    </w:p>
    <w:p w:rsidR="009B152B" w:rsidRPr="00ED1CDF" w:rsidRDefault="009B152B" w:rsidP="009B152B">
      <w:pPr>
        <w:autoSpaceDE w:val="0"/>
        <w:autoSpaceDN w:val="0"/>
        <w:adjustRightInd w:val="0"/>
        <w:spacing w:after="0"/>
        <w:ind w:firstLine="708"/>
        <w:jc w:val="both"/>
        <w:rPr>
          <w:b/>
          <w:bCs/>
          <w:iCs/>
          <w:color w:val="00000A"/>
          <w:szCs w:val="28"/>
        </w:rPr>
      </w:pPr>
      <w:r w:rsidRPr="00ED1CDF">
        <w:rPr>
          <w:b/>
          <w:bCs/>
          <w:iCs/>
          <w:color w:val="00000A"/>
          <w:szCs w:val="28"/>
        </w:rPr>
        <w:t>Задачи:</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Pr>
          <w:bCs/>
          <w:iCs/>
          <w:color w:val="00000A"/>
          <w:szCs w:val="28"/>
        </w:rPr>
        <w:t>формирование знаний в области хореографического искусства, анализа его содержания в процессе развития зарубежного, русского и советского балетного театра;</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осознание значения хореографического искусства в целом для мировой музыкальной и художественной культуры;</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rFonts w:eastAsia="SymbolMT"/>
          <w:bCs/>
          <w:iCs/>
          <w:color w:val="00000A"/>
          <w:szCs w:val="28"/>
        </w:rPr>
        <w:t xml:space="preserve"> </w:t>
      </w:r>
      <w:r w:rsidRPr="00ED1CDF">
        <w:rPr>
          <w:bCs/>
          <w:iCs/>
          <w:color w:val="00000A"/>
          <w:szCs w:val="28"/>
        </w:rPr>
        <w:t>ознакомление учеников с хореографией как видом искусства;</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изучение истоков происхождения танцевального искусства и его эволюции;</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анализ хореографического искусства в различных культурных эпохах;</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знания этапов развития зарубежного, русского и советского балетного искусства;</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знания образцов классического наследия балетного репертуара;</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знание основных этапов становления и развития русского балета;</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lastRenderedPageBreak/>
        <w:t>овладение знаниями об исполнительской деятельности ведущих артистов балета;</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знания средств создания образа в хореографии;</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систематизация информации о постановочной и педагогической деятельности балетмейстеров на разных этапах развития хореографического искусства;</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знания принципов взаимодействия музыкальных и хореографических выразительных средств;</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умение анализировать произведение хореографического искусства с учетом времени его создания, стилистических особенностей, содержания, взаимодействия различных видов искусств, художественных средств создания хореографических образов;</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умение работать с учебным материалом;</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формирование навыков диалогического мышления;</w:t>
      </w:r>
    </w:p>
    <w:p w:rsidR="009B152B" w:rsidRP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овладение навыками написания докладов, рефератов.</w:t>
      </w:r>
    </w:p>
    <w:p w:rsidR="009B152B" w:rsidRDefault="009B152B" w:rsidP="009B152B">
      <w:pPr>
        <w:autoSpaceDE w:val="0"/>
        <w:autoSpaceDN w:val="0"/>
        <w:adjustRightInd w:val="0"/>
        <w:spacing w:after="0"/>
        <w:ind w:firstLine="708"/>
        <w:jc w:val="both"/>
        <w:rPr>
          <w:bCs/>
          <w:iCs/>
          <w:color w:val="00000A"/>
          <w:szCs w:val="28"/>
        </w:rPr>
      </w:pPr>
      <w:r>
        <w:rPr>
          <w:bCs/>
          <w:iCs/>
          <w:color w:val="00000A"/>
          <w:szCs w:val="28"/>
        </w:rPr>
        <w:t>Обоснованием структуры программы являются ФГТ, отражающие все аспекты работы преподавателя с обучающимися.</w:t>
      </w:r>
    </w:p>
    <w:p w:rsidR="009B152B" w:rsidRDefault="009B152B" w:rsidP="009B152B">
      <w:pPr>
        <w:autoSpaceDE w:val="0"/>
        <w:autoSpaceDN w:val="0"/>
        <w:adjustRightInd w:val="0"/>
        <w:spacing w:after="0"/>
        <w:ind w:firstLine="708"/>
        <w:jc w:val="both"/>
        <w:rPr>
          <w:bCs/>
          <w:iCs/>
          <w:color w:val="00000A"/>
          <w:szCs w:val="28"/>
        </w:rPr>
      </w:pPr>
      <w:r>
        <w:rPr>
          <w:bCs/>
          <w:iCs/>
          <w:color w:val="00000A"/>
          <w:szCs w:val="28"/>
        </w:rPr>
        <w:t>Программа содержит следующие разделы:</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Pr>
          <w:bCs/>
          <w:iCs/>
          <w:color w:val="00000A"/>
          <w:szCs w:val="28"/>
        </w:rPr>
        <w:t>сведения о затратах учебного времени, предусмотренного на освоение предмета;</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распределение учебного материала по годам обучения;</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описание дидактических единиц учебного предмета;</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требования к уровню подготовки обучающихся;</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формы и методы контроля, система оценок;</w:t>
      </w:r>
    </w:p>
    <w:p w:rsidR="009B152B" w:rsidRPr="00ED1CDF"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методическое обеспечение учебного процесса.</w:t>
      </w:r>
    </w:p>
    <w:p w:rsidR="009B152B" w:rsidRDefault="009B152B" w:rsidP="009B152B">
      <w:pPr>
        <w:autoSpaceDE w:val="0"/>
        <w:autoSpaceDN w:val="0"/>
        <w:adjustRightInd w:val="0"/>
        <w:spacing w:after="0"/>
        <w:ind w:firstLine="708"/>
        <w:jc w:val="both"/>
        <w:rPr>
          <w:bCs/>
          <w:iCs/>
          <w:color w:val="00000A"/>
          <w:szCs w:val="28"/>
        </w:rPr>
      </w:pPr>
      <w:r>
        <w:rPr>
          <w:bCs/>
          <w:iCs/>
          <w:color w:val="00000A"/>
          <w:szCs w:val="28"/>
        </w:rPr>
        <w:t>В соответствии с данными направлениями строится основной раздел программы «Содержание учебного предмета».</w:t>
      </w:r>
    </w:p>
    <w:p w:rsidR="009B152B" w:rsidRDefault="009B152B" w:rsidP="009B152B">
      <w:pPr>
        <w:autoSpaceDE w:val="0"/>
        <w:autoSpaceDN w:val="0"/>
        <w:adjustRightInd w:val="0"/>
        <w:spacing w:after="0"/>
        <w:ind w:firstLine="708"/>
        <w:jc w:val="both"/>
        <w:rPr>
          <w:bCs/>
          <w:iCs/>
          <w:color w:val="00000A"/>
          <w:szCs w:val="28"/>
        </w:rPr>
      </w:pPr>
      <w:r>
        <w:rPr>
          <w:bCs/>
          <w:iCs/>
          <w:color w:val="00000A"/>
          <w:szCs w:val="28"/>
        </w:rPr>
        <w:t>Для достижения поставленной цели и реализации задач предмета используются следующие методы обучения:</w:t>
      </w:r>
    </w:p>
    <w:p w:rsidR="009B152B" w:rsidRDefault="009B152B" w:rsidP="009B152B">
      <w:pPr>
        <w:numPr>
          <w:ilvl w:val="0"/>
          <w:numId w:val="44"/>
        </w:numPr>
        <w:autoSpaceDE w:val="0"/>
        <w:autoSpaceDN w:val="0"/>
        <w:adjustRightInd w:val="0"/>
        <w:spacing w:after="0"/>
        <w:jc w:val="both"/>
        <w:rPr>
          <w:bCs/>
          <w:iCs/>
          <w:color w:val="00000A"/>
          <w:szCs w:val="28"/>
        </w:rPr>
      </w:pPr>
      <w:r>
        <w:rPr>
          <w:bCs/>
          <w:iCs/>
          <w:color w:val="00000A"/>
          <w:szCs w:val="28"/>
        </w:rPr>
        <w:t>словесный (объяснение, беседа, рассказ);</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интегрированный (сочетание форм работы и подачи материала нескольких предметных областей);</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диалогический;</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инструктивно-практический (работа с материалом);</w:t>
      </w:r>
    </w:p>
    <w:p w:rsidR="009B152B"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аналитический (сравнения и обобщения, развитие логического мышления);</w:t>
      </w:r>
    </w:p>
    <w:p w:rsidR="009B152B" w:rsidRPr="00ED1CDF" w:rsidRDefault="009B152B" w:rsidP="009B152B">
      <w:pPr>
        <w:numPr>
          <w:ilvl w:val="0"/>
          <w:numId w:val="44"/>
        </w:numPr>
        <w:autoSpaceDE w:val="0"/>
        <w:autoSpaceDN w:val="0"/>
        <w:adjustRightInd w:val="0"/>
        <w:spacing w:after="0"/>
        <w:ind w:left="0" w:firstLine="360"/>
        <w:jc w:val="both"/>
        <w:rPr>
          <w:bCs/>
          <w:iCs/>
          <w:color w:val="00000A"/>
          <w:szCs w:val="28"/>
        </w:rPr>
      </w:pPr>
      <w:r w:rsidRPr="00ED1CDF">
        <w:rPr>
          <w:bCs/>
          <w:iCs/>
          <w:color w:val="00000A"/>
          <w:szCs w:val="28"/>
        </w:rPr>
        <w:t>информационно-обобщающий (доклады, рефераты).</w:t>
      </w:r>
    </w:p>
    <w:p w:rsidR="009B152B" w:rsidRDefault="009B152B" w:rsidP="009B152B">
      <w:pPr>
        <w:autoSpaceDE w:val="0"/>
        <w:autoSpaceDN w:val="0"/>
        <w:adjustRightInd w:val="0"/>
        <w:spacing w:after="0"/>
        <w:ind w:firstLine="708"/>
        <w:jc w:val="both"/>
        <w:rPr>
          <w:bCs/>
          <w:iCs/>
          <w:color w:val="00000A"/>
          <w:szCs w:val="28"/>
        </w:rPr>
      </w:pPr>
      <w:r>
        <w:rPr>
          <w:bCs/>
          <w:iCs/>
          <w:color w:val="00000A"/>
          <w:szCs w:val="28"/>
        </w:rPr>
        <w:lastRenderedPageBreak/>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9B152B" w:rsidRDefault="009B152B" w:rsidP="009B152B">
      <w:pPr>
        <w:autoSpaceDE w:val="0"/>
        <w:autoSpaceDN w:val="0"/>
        <w:adjustRightInd w:val="0"/>
        <w:spacing w:after="0"/>
        <w:jc w:val="both"/>
        <w:rPr>
          <w:bCs/>
          <w:iCs/>
          <w:color w:val="00000A"/>
          <w:szCs w:val="28"/>
        </w:rPr>
      </w:pPr>
    </w:p>
    <w:p w:rsidR="009B152B" w:rsidRDefault="009B152B" w:rsidP="00843D0A">
      <w:pPr>
        <w:pStyle w:val="a3"/>
        <w:spacing w:line="276" w:lineRule="auto"/>
        <w:jc w:val="both"/>
        <w:rPr>
          <w:iCs/>
          <w:color w:val="00000A"/>
        </w:rPr>
      </w:pPr>
    </w:p>
    <w:sectPr w:rsidR="009B152B" w:rsidSect="00807CED">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i/>
        <w:smallCaps w:val="0"/>
        <w:strike w:val="0"/>
        <w:color w:val="000000"/>
        <w:spacing w:val="-2"/>
        <w:w w:val="100"/>
        <w:position w:val="0"/>
        <w:sz w:val="22"/>
        <w:u w:val="none"/>
      </w:rPr>
    </w:lvl>
    <w:lvl w:ilvl="1">
      <w:start w:val="2"/>
      <w:numFmt w:val="upperRoman"/>
      <w:lvlText w:val="%2."/>
      <w:lvlJc w:val="left"/>
      <w:rPr>
        <w:rFonts w:ascii="Times New Roman" w:hAnsi="Times New Roman" w:cs="Times New Roman"/>
        <w:b/>
        <w:i w:val="0"/>
        <w:smallCaps w:val="0"/>
        <w:strike w:val="0"/>
        <w:color w:val="000000"/>
        <w:spacing w:val="2"/>
        <w:w w:val="100"/>
        <w:position w:val="0"/>
        <w:sz w:val="24"/>
        <w:u w:val="none"/>
      </w:rPr>
    </w:lvl>
    <w:lvl w:ilvl="2">
      <w:start w:val="2"/>
      <w:numFmt w:val="upperRoman"/>
      <w:lvlText w:val="%2."/>
      <w:lvlJc w:val="left"/>
      <w:rPr>
        <w:rFonts w:ascii="Times New Roman" w:hAnsi="Times New Roman" w:cs="Times New Roman"/>
        <w:b/>
        <w:i w:val="0"/>
        <w:smallCaps w:val="0"/>
        <w:strike w:val="0"/>
        <w:color w:val="000000"/>
        <w:spacing w:val="2"/>
        <w:w w:val="100"/>
        <w:position w:val="0"/>
        <w:sz w:val="24"/>
        <w:u w:val="none"/>
      </w:rPr>
    </w:lvl>
    <w:lvl w:ilvl="3">
      <w:start w:val="2"/>
      <w:numFmt w:val="upperRoman"/>
      <w:lvlText w:val="%2."/>
      <w:lvlJc w:val="left"/>
      <w:rPr>
        <w:rFonts w:ascii="Times New Roman" w:hAnsi="Times New Roman" w:cs="Times New Roman"/>
        <w:b/>
        <w:i w:val="0"/>
        <w:smallCaps w:val="0"/>
        <w:strike w:val="0"/>
        <w:color w:val="000000"/>
        <w:spacing w:val="2"/>
        <w:w w:val="100"/>
        <w:position w:val="0"/>
        <w:sz w:val="24"/>
        <w:u w:val="none"/>
      </w:rPr>
    </w:lvl>
    <w:lvl w:ilvl="4">
      <w:start w:val="2"/>
      <w:numFmt w:val="upperRoman"/>
      <w:lvlText w:val="%2."/>
      <w:lvlJc w:val="left"/>
      <w:rPr>
        <w:rFonts w:ascii="Times New Roman" w:hAnsi="Times New Roman" w:cs="Times New Roman"/>
        <w:b/>
        <w:i w:val="0"/>
        <w:smallCaps w:val="0"/>
        <w:strike w:val="0"/>
        <w:color w:val="000000"/>
        <w:spacing w:val="2"/>
        <w:w w:val="100"/>
        <w:position w:val="0"/>
        <w:sz w:val="24"/>
        <w:u w:val="none"/>
      </w:rPr>
    </w:lvl>
    <w:lvl w:ilvl="5">
      <w:start w:val="2"/>
      <w:numFmt w:val="upperRoman"/>
      <w:lvlText w:val="%2."/>
      <w:lvlJc w:val="left"/>
      <w:rPr>
        <w:rFonts w:ascii="Times New Roman" w:hAnsi="Times New Roman" w:cs="Times New Roman"/>
        <w:b/>
        <w:i w:val="0"/>
        <w:smallCaps w:val="0"/>
        <w:strike w:val="0"/>
        <w:color w:val="000000"/>
        <w:spacing w:val="2"/>
        <w:w w:val="100"/>
        <w:position w:val="0"/>
        <w:sz w:val="24"/>
        <w:u w:val="none"/>
      </w:rPr>
    </w:lvl>
    <w:lvl w:ilvl="6">
      <w:start w:val="2"/>
      <w:numFmt w:val="upperRoman"/>
      <w:lvlText w:val="%2."/>
      <w:lvlJc w:val="left"/>
      <w:rPr>
        <w:rFonts w:ascii="Times New Roman" w:hAnsi="Times New Roman" w:cs="Times New Roman"/>
        <w:b/>
        <w:i w:val="0"/>
        <w:smallCaps w:val="0"/>
        <w:strike w:val="0"/>
        <w:color w:val="000000"/>
        <w:spacing w:val="2"/>
        <w:w w:val="100"/>
        <w:position w:val="0"/>
        <w:sz w:val="24"/>
        <w:u w:val="none"/>
      </w:rPr>
    </w:lvl>
    <w:lvl w:ilvl="7">
      <w:start w:val="2"/>
      <w:numFmt w:val="upperRoman"/>
      <w:lvlText w:val="%2."/>
      <w:lvlJc w:val="left"/>
      <w:rPr>
        <w:rFonts w:ascii="Times New Roman" w:hAnsi="Times New Roman" w:cs="Times New Roman"/>
        <w:b/>
        <w:i w:val="0"/>
        <w:smallCaps w:val="0"/>
        <w:strike w:val="0"/>
        <w:color w:val="000000"/>
        <w:spacing w:val="2"/>
        <w:w w:val="100"/>
        <w:position w:val="0"/>
        <w:sz w:val="24"/>
        <w:u w:val="none"/>
      </w:rPr>
    </w:lvl>
    <w:lvl w:ilvl="8">
      <w:start w:val="2"/>
      <w:numFmt w:val="upperRoman"/>
      <w:lvlText w:val="%2."/>
      <w:lvlJc w:val="left"/>
      <w:rPr>
        <w:rFonts w:ascii="Times New Roman" w:hAnsi="Times New Roman" w:cs="Times New Roman"/>
        <w:b/>
        <w:i w:val="0"/>
        <w:smallCaps w:val="0"/>
        <w:strike w:val="0"/>
        <w:color w:val="000000"/>
        <w:spacing w:val="2"/>
        <w:w w:val="100"/>
        <w:position w:val="0"/>
        <w:sz w:val="24"/>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cs="Times New Roman"/>
        <w:b w:val="0"/>
        <w:i w:val="0"/>
        <w:smallCaps w:val="0"/>
        <w:strike w:val="0"/>
        <w:color w:val="000000"/>
        <w:spacing w:val="2"/>
        <w:w w:val="100"/>
        <w:position w:val="0"/>
        <w:sz w:val="24"/>
        <w:u w:val="none"/>
      </w:rPr>
    </w:lvl>
    <w:lvl w:ilvl="1">
      <w:start w:val="2"/>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2">
      <w:start w:val="2"/>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3">
      <w:start w:val="2"/>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4">
      <w:start w:val="2"/>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5">
      <w:start w:val="2"/>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6">
      <w:start w:val="2"/>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7">
      <w:start w:val="2"/>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8">
      <w:start w:val="2"/>
      <w:numFmt w:val="decimal"/>
      <w:lvlText w:val="%2."/>
      <w:lvlJc w:val="left"/>
      <w:rPr>
        <w:rFonts w:ascii="Times New Roman" w:hAnsi="Times New Roman" w:cs="Times New Roman"/>
        <w:b w:val="0"/>
        <w:i w:val="0"/>
        <w:smallCaps w:val="0"/>
        <w:strike w:val="0"/>
        <w:color w:val="000000"/>
        <w:spacing w:val="2"/>
        <w:w w:val="100"/>
        <w:position w:val="0"/>
        <w:sz w:val="24"/>
        <w:u w:val="none"/>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cs="Times New Roman"/>
        <w:b w:val="0"/>
        <w:i w:val="0"/>
        <w:smallCaps w:val="0"/>
        <w:strike w:val="0"/>
        <w:color w:val="000000"/>
        <w:spacing w:val="2"/>
        <w:w w:val="100"/>
        <w:position w:val="0"/>
        <w:sz w:val="24"/>
        <w:u w:val="none"/>
      </w:rPr>
    </w:lvl>
    <w:lvl w:ilvl="1">
      <w:start w:val="1"/>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2">
      <w:start w:val="1"/>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3">
      <w:start w:val="1"/>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4">
      <w:start w:val="1"/>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5">
      <w:start w:val="1"/>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6">
      <w:start w:val="1"/>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7">
      <w:start w:val="1"/>
      <w:numFmt w:val="decimal"/>
      <w:lvlText w:val="%2."/>
      <w:lvlJc w:val="left"/>
      <w:rPr>
        <w:rFonts w:ascii="Times New Roman" w:hAnsi="Times New Roman" w:cs="Times New Roman"/>
        <w:b w:val="0"/>
        <w:i w:val="0"/>
        <w:smallCaps w:val="0"/>
        <w:strike w:val="0"/>
        <w:color w:val="000000"/>
        <w:spacing w:val="2"/>
        <w:w w:val="100"/>
        <w:position w:val="0"/>
        <w:sz w:val="24"/>
        <w:u w:val="none"/>
      </w:rPr>
    </w:lvl>
    <w:lvl w:ilvl="8">
      <w:start w:val="1"/>
      <w:numFmt w:val="decimal"/>
      <w:lvlText w:val="%2."/>
      <w:lvlJc w:val="left"/>
      <w:rPr>
        <w:rFonts w:ascii="Times New Roman" w:hAnsi="Times New Roman" w:cs="Times New Roman"/>
        <w:b w:val="0"/>
        <w:i w:val="0"/>
        <w:smallCaps w:val="0"/>
        <w:strike w:val="0"/>
        <w:color w:val="000000"/>
        <w:spacing w:val="2"/>
        <w:w w:val="100"/>
        <w:position w:val="0"/>
        <w:sz w:val="24"/>
        <w:u w:val="none"/>
      </w:rPr>
    </w:lvl>
  </w:abstractNum>
  <w:abstractNum w:abstractNumId="3" w15:restartNumberingAfterBreak="0">
    <w:nsid w:val="01610208"/>
    <w:multiLevelType w:val="hybridMultilevel"/>
    <w:tmpl w:val="42ECB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0A549B"/>
    <w:multiLevelType w:val="hybridMultilevel"/>
    <w:tmpl w:val="EFEA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492A13"/>
    <w:multiLevelType w:val="hybridMultilevel"/>
    <w:tmpl w:val="A6742BF6"/>
    <w:lvl w:ilvl="0" w:tplc="B2E8F5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125BC"/>
    <w:multiLevelType w:val="hybridMultilevel"/>
    <w:tmpl w:val="C624E73C"/>
    <w:lvl w:ilvl="0" w:tplc="329CE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430C0"/>
    <w:multiLevelType w:val="hybridMultilevel"/>
    <w:tmpl w:val="D2F47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B74E28"/>
    <w:multiLevelType w:val="hybridMultilevel"/>
    <w:tmpl w:val="BA28F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16060B"/>
    <w:multiLevelType w:val="hybridMultilevel"/>
    <w:tmpl w:val="13FAC494"/>
    <w:lvl w:ilvl="0" w:tplc="DB889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CD0AA7"/>
    <w:multiLevelType w:val="hybridMultilevel"/>
    <w:tmpl w:val="B4BC18B2"/>
    <w:lvl w:ilvl="0" w:tplc="329CE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7753C"/>
    <w:multiLevelType w:val="hybridMultilevel"/>
    <w:tmpl w:val="124C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C67B7A"/>
    <w:multiLevelType w:val="hybridMultilevel"/>
    <w:tmpl w:val="B776B386"/>
    <w:lvl w:ilvl="0" w:tplc="DB889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2A6E29"/>
    <w:multiLevelType w:val="hybridMultilevel"/>
    <w:tmpl w:val="E2A6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2302F3"/>
    <w:multiLevelType w:val="hybridMultilevel"/>
    <w:tmpl w:val="8D044894"/>
    <w:lvl w:ilvl="0" w:tplc="DB889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1C703B"/>
    <w:multiLevelType w:val="hybridMultilevel"/>
    <w:tmpl w:val="D1AA1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585D7D"/>
    <w:multiLevelType w:val="hybridMultilevel"/>
    <w:tmpl w:val="D3D4E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9A3E68"/>
    <w:multiLevelType w:val="hybridMultilevel"/>
    <w:tmpl w:val="BC04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3D34F1"/>
    <w:multiLevelType w:val="hybridMultilevel"/>
    <w:tmpl w:val="4932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896AB1"/>
    <w:multiLevelType w:val="hybridMultilevel"/>
    <w:tmpl w:val="9760E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FB0135"/>
    <w:multiLevelType w:val="hybridMultilevel"/>
    <w:tmpl w:val="E3C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4D0963"/>
    <w:multiLevelType w:val="hybridMultilevel"/>
    <w:tmpl w:val="9B78B32E"/>
    <w:lvl w:ilvl="0" w:tplc="329CE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E96656"/>
    <w:multiLevelType w:val="hybridMultilevel"/>
    <w:tmpl w:val="C0343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F93D81"/>
    <w:multiLevelType w:val="hybridMultilevel"/>
    <w:tmpl w:val="F1062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067128"/>
    <w:multiLevelType w:val="hybridMultilevel"/>
    <w:tmpl w:val="9E4EB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6F5E8B"/>
    <w:multiLevelType w:val="hybridMultilevel"/>
    <w:tmpl w:val="9DAC7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905F74"/>
    <w:multiLevelType w:val="hybridMultilevel"/>
    <w:tmpl w:val="82349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066D48"/>
    <w:multiLevelType w:val="hybridMultilevel"/>
    <w:tmpl w:val="867258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D0B3699"/>
    <w:multiLevelType w:val="singleLevel"/>
    <w:tmpl w:val="810ACA16"/>
    <w:lvl w:ilvl="0">
      <w:start w:val="3"/>
      <w:numFmt w:val="upperRoman"/>
      <w:lvlText w:val="%1."/>
      <w:legacy w:legacy="1" w:legacySpace="0" w:legacyIndent="720"/>
      <w:lvlJc w:val="left"/>
      <w:rPr>
        <w:rFonts w:ascii="Times New Roman" w:hAnsi="Times New Roman" w:cs="Times New Roman" w:hint="default"/>
      </w:rPr>
    </w:lvl>
  </w:abstractNum>
  <w:abstractNum w:abstractNumId="29" w15:restartNumberingAfterBreak="0">
    <w:nsid w:val="61387BF5"/>
    <w:multiLevelType w:val="hybridMultilevel"/>
    <w:tmpl w:val="8CE2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3C3347"/>
    <w:multiLevelType w:val="hybridMultilevel"/>
    <w:tmpl w:val="E6526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B97D8A"/>
    <w:multiLevelType w:val="hybridMultilevel"/>
    <w:tmpl w:val="B5DE9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93A50"/>
    <w:multiLevelType w:val="hybridMultilevel"/>
    <w:tmpl w:val="8E0A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7777C0"/>
    <w:multiLevelType w:val="hybridMultilevel"/>
    <w:tmpl w:val="C36A2B96"/>
    <w:lvl w:ilvl="0" w:tplc="329CE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156A5B"/>
    <w:multiLevelType w:val="hybridMultilevel"/>
    <w:tmpl w:val="0C56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F16710"/>
    <w:multiLevelType w:val="hybridMultilevel"/>
    <w:tmpl w:val="A1E2D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CA636D"/>
    <w:multiLevelType w:val="hybridMultilevel"/>
    <w:tmpl w:val="3ADC5274"/>
    <w:lvl w:ilvl="0" w:tplc="DB889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9949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031119"/>
    <w:multiLevelType w:val="hybridMultilevel"/>
    <w:tmpl w:val="9CD4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424E92"/>
    <w:multiLevelType w:val="hybridMultilevel"/>
    <w:tmpl w:val="FF04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D6922"/>
    <w:multiLevelType w:val="hybridMultilevel"/>
    <w:tmpl w:val="31BC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73683D"/>
    <w:multiLevelType w:val="hybridMultilevel"/>
    <w:tmpl w:val="5D2E4504"/>
    <w:lvl w:ilvl="0" w:tplc="329CE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FD311C"/>
    <w:multiLevelType w:val="hybridMultilevel"/>
    <w:tmpl w:val="5B228E9E"/>
    <w:lvl w:ilvl="0" w:tplc="DB889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3923A3"/>
    <w:multiLevelType w:val="hybridMultilevel"/>
    <w:tmpl w:val="B0CAB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33"/>
  </w:num>
  <w:num w:numId="4">
    <w:abstractNumId w:val="6"/>
  </w:num>
  <w:num w:numId="5">
    <w:abstractNumId w:val="41"/>
  </w:num>
  <w:num w:numId="6">
    <w:abstractNumId w:val="21"/>
  </w:num>
  <w:num w:numId="7">
    <w:abstractNumId w:val="39"/>
  </w:num>
  <w:num w:numId="8">
    <w:abstractNumId w:val="15"/>
  </w:num>
  <w:num w:numId="9">
    <w:abstractNumId w:val="31"/>
  </w:num>
  <w:num w:numId="10">
    <w:abstractNumId w:val="40"/>
  </w:num>
  <w:num w:numId="11">
    <w:abstractNumId w:val="25"/>
  </w:num>
  <w:num w:numId="12">
    <w:abstractNumId w:val="26"/>
  </w:num>
  <w:num w:numId="13">
    <w:abstractNumId w:val="19"/>
  </w:num>
  <w:num w:numId="14">
    <w:abstractNumId w:val="13"/>
  </w:num>
  <w:num w:numId="15">
    <w:abstractNumId w:val="20"/>
  </w:num>
  <w:num w:numId="16">
    <w:abstractNumId w:val="3"/>
  </w:num>
  <w:num w:numId="17">
    <w:abstractNumId w:val="7"/>
  </w:num>
  <w:num w:numId="18">
    <w:abstractNumId w:val="17"/>
  </w:num>
  <w:num w:numId="19">
    <w:abstractNumId w:val="30"/>
  </w:num>
  <w:num w:numId="20">
    <w:abstractNumId w:val="38"/>
  </w:num>
  <w:num w:numId="21">
    <w:abstractNumId w:val="1"/>
  </w:num>
  <w:num w:numId="22">
    <w:abstractNumId w:val="2"/>
  </w:num>
  <w:num w:numId="23">
    <w:abstractNumId w:val="35"/>
  </w:num>
  <w:num w:numId="24">
    <w:abstractNumId w:val="37"/>
  </w:num>
  <w:num w:numId="25">
    <w:abstractNumId w:val="27"/>
  </w:num>
  <w:num w:numId="26">
    <w:abstractNumId w:val="0"/>
  </w:num>
  <w:num w:numId="27">
    <w:abstractNumId w:val="18"/>
  </w:num>
  <w:num w:numId="28">
    <w:abstractNumId w:val="32"/>
  </w:num>
  <w:num w:numId="29">
    <w:abstractNumId w:val="4"/>
  </w:num>
  <w:num w:numId="30">
    <w:abstractNumId w:val="22"/>
  </w:num>
  <w:num w:numId="31">
    <w:abstractNumId w:val="8"/>
  </w:num>
  <w:num w:numId="32">
    <w:abstractNumId w:val="34"/>
  </w:num>
  <w:num w:numId="33">
    <w:abstractNumId w:val="23"/>
  </w:num>
  <w:num w:numId="34">
    <w:abstractNumId w:val="11"/>
  </w:num>
  <w:num w:numId="35">
    <w:abstractNumId w:val="16"/>
  </w:num>
  <w:num w:numId="36">
    <w:abstractNumId w:val="9"/>
  </w:num>
  <w:num w:numId="37">
    <w:abstractNumId w:val="42"/>
  </w:num>
  <w:num w:numId="38">
    <w:abstractNumId w:val="14"/>
  </w:num>
  <w:num w:numId="39">
    <w:abstractNumId w:val="5"/>
  </w:num>
  <w:num w:numId="40">
    <w:abstractNumId w:val="36"/>
  </w:num>
  <w:num w:numId="41">
    <w:abstractNumId w:val="43"/>
  </w:num>
  <w:num w:numId="42">
    <w:abstractNumId w:val="29"/>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B1"/>
    <w:rsid w:val="00202A5A"/>
    <w:rsid w:val="00256F12"/>
    <w:rsid w:val="003E79B1"/>
    <w:rsid w:val="004C2F83"/>
    <w:rsid w:val="004E21FF"/>
    <w:rsid w:val="005E644E"/>
    <w:rsid w:val="006F5E7D"/>
    <w:rsid w:val="007402D6"/>
    <w:rsid w:val="00757E0D"/>
    <w:rsid w:val="00807CED"/>
    <w:rsid w:val="008152B9"/>
    <w:rsid w:val="00843D0A"/>
    <w:rsid w:val="008A23CC"/>
    <w:rsid w:val="00907063"/>
    <w:rsid w:val="00955976"/>
    <w:rsid w:val="00971FC7"/>
    <w:rsid w:val="009B152B"/>
    <w:rsid w:val="009F0705"/>
    <w:rsid w:val="00C34527"/>
    <w:rsid w:val="00CF2557"/>
    <w:rsid w:val="00D057C4"/>
    <w:rsid w:val="00D35E6E"/>
    <w:rsid w:val="00D51527"/>
    <w:rsid w:val="00EC7C16"/>
    <w:rsid w:val="00F04A42"/>
    <w:rsid w:val="00F2275D"/>
    <w:rsid w:val="00F719C7"/>
    <w:rsid w:val="00FC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3DE8C-5AF5-451E-9BAC-FC7EF3C4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Pr>
      <w:sz w:val="28"/>
      <w:szCs w:val="22"/>
      <w:lang w:eastAsia="en-US"/>
    </w:rPr>
  </w:style>
  <w:style w:type="paragraph" w:styleId="a4">
    <w:name w:val="Body Text"/>
    <w:basedOn w:val="a"/>
    <w:link w:val="a5"/>
    <w:semiHidden/>
    <w:rsid w:val="005E644E"/>
    <w:pPr>
      <w:shd w:val="clear" w:color="auto" w:fill="FFFFFF"/>
      <w:spacing w:before="6600" w:after="0" w:line="240" w:lineRule="atLeast"/>
      <w:ind w:hanging="380"/>
      <w:jc w:val="center"/>
    </w:pPr>
    <w:rPr>
      <w:rFonts w:eastAsia="Times New Roman"/>
      <w:spacing w:val="2"/>
      <w:sz w:val="24"/>
      <w:szCs w:val="24"/>
      <w:lang w:eastAsia="ru-RU"/>
    </w:rPr>
  </w:style>
  <w:style w:type="character" w:customStyle="1" w:styleId="a5">
    <w:name w:val="Основной текст Знак"/>
    <w:basedOn w:val="a0"/>
    <w:link w:val="a4"/>
    <w:semiHidden/>
    <w:rsid w:val="005E644E"/>
    <w:rPr>
      <w:rFonts w:eastAsia="Times New Roman"/>
      <w:spacing w:val="2"/>
      <w:sz w:val="24"/>
      <w:szCs w:val="24"/>
      <w:shd w:val="clear" w:color="auto" w:fill="FFFFFF"/>
    </w:rPr>
  </w:style>
  <w:style w:type="paragraph" w:customStyle="1" w:styleId="3">
    <w:name w:val="Основной текст (3)"/>
    <w:basedOn w:val="a"/>
    <w:rsid w:val="00256F12"/>
    <w:pPr>
      <w:shd w:val="clear" w:color="auto" w:fill="FFFFFF"/>
      <w:spacing w:after="0" w:line="413" w:lineRule="exact"/>
    </w:pPr>
    <w:rPr>
      <w:rFonts w:eastAsia="Times New Roman"/>
      <w:i/>
      <w:spacing w:val="-2"/>
      <w:sz w:val="22"/>
      <w:szCs w:val="24"/>
      <w:lang w:eastAsia="ru-RU"/>
    </w:rPr>
  </w:style>
  <w:style w:type="character" w:customStyle="1" w:styleId="a6">
    <w:name w:val="Основной текст + Полужирный"/>
    <w:aliases w:val="Курсив"/>
    <w:basedOn w:val="a0"/>
    <w:rsid w:val="00843D0A"/>
    <w:rPr>
      <w:rFonts w:ascii="Times New Roman" w:hAnsi="Times New Roman" w:cs="Times New Roman"/>
      <w:b/>
      <w:i/>
      <w:spacing w:val="0"/>
      <w:sz w:val="27"/>
    </w:rPr>
  </w:style>
  <w:style w:type="character" w:customStyle="1" w:styleId="2">
    <w:name w:val="Заголовок №2 + Не курсив"/>
    <w:basedOn w:val="a0"/>
    <w:rsid w:val="00843D0A"/>
    <w:rPr>
      <w:rFonts w:ascii="Times New Roman" w:hAnsi="Times New Roman" w:cs="Times New Roman"/>
      <w:b/>
      <w:i/>
      <w:spacing w:val="0"/>
      <w:sz w:val="27"/>
    </w:rPr>
  </w:style>
  <w:style w:type="paragraph" w:customStyle="1" w:styleId="21">
    <w:name w:val="Основной текст (2)1"/>
    <w:basedOn w:val="a"/>
    <w:rsid w:val="00843D0A"/>
    <w:pPr>
      <w:shd w:val="clear" w:color="auto" w:fill="FFFFFF"/>
      <w:spacing w:after="0" w:line="322" w:lineRule="exact"/>
      <w:jc w:val="center"/>
    </w:pPr>
    <w:rPr>
      <w:rFonts w:eastAsia="Times New Roman"/>
      <w:b/>
      <w:sz w:val="27"/>
      <w:szCs w:val="24"/>
      <w:lang w:eastAsia="ru-RU"/>
    </w:rPr>
  </w:style>
  <w:style w:type="paragraph" w:customStyle="1" w:styleId="41">
    <w:name w:val="Основной текст (4)1"/>
    <w:basedOn w:val="a"/>
    <w:rsid w:val="00843D0A"/>
    <w:pPr>
      <w:shd w:val="clear" w:color="auto" w:fill="FFFFFF"/>
      <w:spacing w:after="0" w:line="480" w:lineRule="exact"/>
      <w:jc w:val="both"/>
    </w:pPr>
    <w:rPr>
      <w:rFonts w:eastAsia="Times New Roman"/>
      <w:b/>
      <w:i/>
      <w:sz w:val="27"/>
      <w:szCs w:val="24"/>
      <w:lang w:eastAsia="ru-RU"/>
    </w:rPr>
  </w:style>
  <w:style w:type="paragraph" w:customStyle="1" w:styleId="210">
    <w:name w:val="Заголовок №21"/>
    <w:basedOn w:val="a"/>
    <w:rsid w:val="00843D0A"/>
    <w:pPr>
      <w:shd w:val="clear" w:color="auto" w:fill="FFFFFF"/>
      <w:spacing w:after="240" w:line="240" w:lineRule="atLeast"/>
      <w:ind w:hanging="200"/>
      <w:outlineLvl w:val="1"/>
    </w:pPr>
    <w:rPr>
      <w:rFonts w:eastAsia="Times New Roman"/>
      <w:b/>
      <w:i/>
      <w:sz w:val="27"/>
      <w:szCs w:val="24"/>
      <w:lang w:eastAsia="ru-RU"/>
    </w:rPr>
  </w:style>
  <w:style w:type="paragraph" w:customStyle="1" w:styleId="a7">
    <w:name w:val="Подпись к таблице"/>
    <w:basedOn w:val="a"/>
    <w:rsid w:val="00843D0A"/>
    <w:pPr>
      <w:shd w:val="clear" w:color="auto" w:fill="FFFFFF"/>
      <w:spacing w:after="0" w:line="240" w:lineRule="atLeast"/>
    </w:pPr>
    <w:rPr>
      <w:rFonts w:eastAsia="Times New Roman"/>
      <w:b/>
      <w:i/>
      <w:sz w:val="27"/>
      <w:szCs w:val="24"/>
      <w:lang w:eastAsia="ru-RU"/>
    </w:rPr>
  </w:style>
  <w:style w:type="table" w:styleId="a8">
    <w:name w:val="Table Grid"/>
    <w:basedOn w:val="a1"/>
    <w:uiPriority w:val="59"/>
    <w:rsid w:val="00843D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 Полужирный4"/>
    <w:aliases w:val="Курсив4"/>
    <w:basedOn w:val="a0"/>
    <w:rsid w:val="00843D0A"/>
    <w:rPr>
      <w:rFonts w:ascii="Times New Roman" w:hAnsi="Times New Roman" w:cs="Times New Roman"/>
      <w:b/>
      <w:i/>
      <w:spacing w:val="0"/>
      <w:sz w:val="26"/>
    </w:rPr>
  </w:style>
  <w:style w:type="paragraph" w:customStyle="1" w:styleId="221">
    <w:name w:val="Заголовок №2 (2)1"/>
    <w:basedOn w:val="a"/>
    <w:rsid w:val="00843D0A"/>
    <w:pPr>
      <w:shd w:val="clear" w:color="auto" w:fill="FFFFFF"/>
      <w:spacing w:before="720" w:after="0" w:line="480" w:lineRule="exact"/>
      <w:jc w:val="both"/>
      <w:outlineLvl w:val="1"/>
    </w:pPr>
    <w:rPr>
      <w:rFonts w:eastAsia="Times New Roman"/>
      <w:b/>
      <w:i/>
      <w:sz w:val="26"/>
      <w:szCs w:val="24"/>
      <w:lang w:eastAsia="ru-RU"/>
    </w:rPr>
  </w:style>
  <w:style w:type="paragraph" w:styleId="a9">
    <w:name w:val="List Paragraph"/>
    <w:basedOn w:val="a"/>
    <w:uiPriority w:val="34"/>
    <w:qFormat/>
    <w:rsid w:val="00843D0A"/>
    <w:pPr>
      <w:spacing w:after="0" w:line="240" w:lineRule="auto"/>
      <w:ind w:left="720"/>
      <w:contextualSpacing/>
    </w:pPr>
    <w:rPr>
      <w:rFonts w:ascii="Tahoma" w:eastAsia="Times New Roman" w:hAnsi="Tahoma" w:cs="Tahoma"/>
      <w:color w:val="000000"/>
      <w:sz w:val="24"/>
      <w:szCs w:val="24"/>
      <w:lang w:eastAsia="ru-RU"/>
    </w:rPr>
  </w:style>
  <w:style w:type="paragraph" w:customStyle="1" w:styleId="1">
    <w:name w:val="Без интервала1"/>
    <w:qFormat/>
    <w:rsid w:val="00F2275D"/>
    <w:rPr>
      <w:rFonts w:eastAsia="Times New Roman"/>
      <w:sz w:val="28"/>
      <w:szCs w:val="22"/>
      <w:lang w:eastAsia="en-US"/>
    </w:rPr>
  </w:style>
  <w:style w:type="paragraph" w:customStyle="1" w:styleId="20">
    <w:name w:val="Без интервала2"/>
    <w:qFormat/>
    <w:rsid w:val="00F2275D"/>
    <w:rPr>
      <w:rFonts w:eastAsia="Times New Roman"/>
      <w:sz w:val="28"/>
      <w:szCs w:val="22"/>
      <w:lang w:eastAsia="en-US"/>
    </w:rPr>
  </w:style>
  <w:style w:type="paragraph" w:customStyle="1" w:styleId="Body1">
    <w:name w:val="Body 1"/>
    <w:rsid w:val="00F2275D"/>
    <w:pPr>
      <w:suppressAutoHyphens/>
    </w:pPr>
    <w:rPr>
      <w:rFonts w:ascii="Helvetica" w:eastAsia="SimSun" w:hAnsi="Helvetica" w:cs="Mangal"/>
      <w:color w:val="000000"/>
      <w:kern w:val="1"/>
      <w:sz w:val="24"/>
      <w:szCs w:val="24"/>
      <w:lang w:val="en-US" w:eastAsia="hi-IN" w:bidi="hi-IN"/>
    </w:rPr>
  </w:style>
  <w:style w:type="paragraph" w:customStyle="1" w:styleId="10">
    <w:name w:val="Абзац списка1"/>
    <w:basedOn w:val="a"/>
    <w:qFormat/>
    <w:rsid w:val="00F2275D"/>
    <w:pPr>
      <w:suppressAutoHyphens/>
      <w:ind w:left="720"/>
    </w:pPr>
    <w:rPr>
      <w:rFonts w:ascii="Calibri" w:eastAsia="Times New Roman" w:hAnsi="Calibri"/>
      <w:i/>
      <w:iCs/>
      <w:kern w:val="1"/>
      <w:sz w:val="22"/>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2B30-9927-400C-AC19-4AD0DDE0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6166</Words>
  <Characters>35148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АЛЁНА</cp:lastModifiedBy>
  <cp:revision>2</cp:revision>
  <dcterms:created xsi:type="dcterms:W3CDTF">2017-02-07T07:56:00Z</dcterms:created>
  <dcterms:modified xsi:type="dcterms:W3CDTF">2017-02-07T07:56:00Z</dcterms:modified>
</cp:coreProperties>
</file>